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65799153"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E96043">
        <w:rPr>
          <w:rFonts w:ascii="Tahoma" w:hAnsi="Tahoma" w:cs="Tahoma"/>
        </w:rPr>
        <w:t>10</w:t>
      </w:r>
      <w:r w:rsidR="00477AC7" w:rsidRPr="00D17371">
        <w:rPr>
          <w:rFonts w:ascii="Tahoma" w:hAnsi="Tahoma" w:cs="Tahoma"/>
        </w:rPr>
        <w:t xml:space="preserve">» </w:t>
      </w:r>
      <w:r w:rsidR="00E96043">
        <w:rPr>
          <w:rFonts w:ascii="Tahoma" w:hAnsi="Tahoma" w:cs="Tahoma"/>
        </w:rPr>
        <w:t>июля</w:t>
      </w:r>
      <w:r w:rsidR="002F5746">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B1CE4" w14:textId="0536632E"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2F5746">
        <w:rPr>
          <w:rFonts w:ascii="Tahoma" w:hAnsi="Tahoma" w:cs="Tahoma"/>
          <w:b/>
        </w:rPr>
        <w:t>СОРБЕНТА</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55499D6A" w14:textId="5D4F105E" w:rsidR="000800C8" w:rsidRDefault="002F5746" w:rsidP="000800C8">
            <w:pPr>
              <w:rPr>
                <w:rFonts w:ascii="Tahoma" w:hAnsi="Tahoma" w:cs="Tahoma"/>
              </w:rPr>
            </w:pPr>
            <w:r>
              <w:rPr>
                <w:rFonts w:ascii="Tahoma" w:hAnsi="Tahoma" w:cs="Tahoma"/>
              </w:rPr>
              <w:t>Алешина Вера Филипповна</w:t>
            </w:r>
          </w:p>
          <w:p w14:paraId="0428C38D" w14:textId="49916E03" w:rsidR="000800C8" w:rsidRPr="00E97505" w:rsidRDefault="000800C8" w:rsidP="000800C8">
            <w:pPr>
              <w:rPr>
                <w:rFonts w:ascii="Tahoma" w:eastAsia="Calibri" w:hAnsi="Tahoma" w:cs="Tahoma"/>
                <w:lang w:val="en-US"/>
              </w:rPr>
            </w:pPr>
            <w:r w:rsidRPr="009F4AE9">
              <w:rPr>
                <w:rFonts w:ascii="Tahoma" w:eastAsia="Calibri" w:hAnsi="Tahoma" w:cs="Tahoma"/>
              </w:rPr>
              <w:t>Тел</w:t>
            </w:r>
            <w:r w:rsidRPr="00080F06">
              <w:rPr>
                <w:rFonts w:ascii="Tahoma" w:eastAsia="Calibri" w:hAnsi="Tahoma" w:cs="Tahoma"/>
                <w:lang w:val="en-US"/>
              </w:rPr>
              <w:t>. (</w:t>
            </w:r>
            <w:r w:rsidRPr="00080F06">
              <w:rPr>
                <w:rFonts w:ascii="Tahoma" w:eastAsia="Times New Roman" w:hAnsi="Tahoma" w:cs="Tahoma"/>
                <w:lang w:val="en-US"/>
              </w:rPr>
              <w:t>391</w:t>
            </w:r>
            <w:r w:rsidRPr="00080F06">
              <w:rPr>
                <w:rFonts w:ascii="Tahoma" w:eastAsia="Calibri" w:hAnsi="Tahoma" w:cs="Tahoma"/>
                <w:lang w:val="en-US"/>
              </w:rPr>
              <w:t xml:space="preserve">) </w:t>
            </w:r>
            <w:r w:rsidR="002F5746" w:rsidRPr="00080F06">
              <w:rPr>
                <w:rFonts w:ascii="Tahoma" w:eastAsia="Times New Roman" w:hAnsi="Tahoma" w:cs="Tahoma"/>
                <w:lang w:val="en-US"/>
              </w:rPr>
              <w:t>25</w:t>
            </w:r>
            <w:r w:rsidR="00E40CB9" w:rsidRPr="00E97505">
              <w:rPr>
                <w:rFonts w:ascii="Tahoma" w:eastAsia="Times New Roman" w:hAnsi="Tahoma" w:cs="Tahoma"/>
                <w:lang w:val="en-US"/>
              </w:rPr>
              <w:t>2</w:t>
            </w:r>
            <w:r w:rsidR="002F5746" w:rsidRPr="00080F06">
              <w:rPr>
                <w:rFonts w:ascii="Tahoma" w:eastAsia="Times New Roman" w:hAnsi="Tahoma" w:cs="Tahoma"/>
                <w:lang w:val="en-US"/>
              </w:rPr>
              <w:t>-26-61</w:t>
            </w:r>
            <w:bookmarkStart w:id="0" w:name="_GoBack"/>
            <w:bookmarkEnd w:id="0"/>
          </w:p>
          <w:p w14:paraId="500C8DFD" w14:textId="51627F64" w:rsidR="00440DD3" w:rsidRPr="00E97505" w:rsidRDefault="000800C8" w:rsidP="000800C8">
            <w:pPr>
              <w:rPr>
                <w:rFonts w:ascii="Tahoma" w:hAnsi="Tahoma" w:cs="Tahoma"/>
                <w:u w:val="single"/>
                <w:lang w:val="en-US"/>
              </w:rPr>
            </w:pPr>
            <w:r w:rsidRPr="002F5746">
              <w:rPr>
                <w:rFonts w:ascii="Tahoma" w:hAnsi="Tahoma" w:cs="Tahoma"/>
                <w:lang w:val="en-US"/>
              </w:rPr>
              <w:t>e</w:t>
            </w:r>
            <w:r w:rsidRPr="00E97505">
              <w:rPr>
                <w:rFonts w:ascii="Tahoma" w:hAnsi="Tahoma" w:cs="Tahoma"/>
                <w:lang w:val="en-US"/>
              </w:rPr>
              <w:t>-</w:t>
            </w:r>
            <w:r w:rsidRPr="002F5746">
              <w:rPr>
                <w:rFonts w:ascii="Tahoma" w:hAnsi="Tahoma" w:cs="Tahoma"/>
                <w:lang w:val="en-US"/>
              </w:rPr>
              <w:t>mail</w:t>
            </w:r>
            <w:r w:rsidRPr="00E97505">
              <w:rPr>
                <w:rFonts w:ascii="Tahoma" w:hAnsi="Tahoma" w:cs="Tahoma"/>
                <w:lang w:val="en-US"/>
              </w:rPr>
              <w:t>:</w:t>
            </w:r>
            <w:r w:rsidRPr="00E97505">
              <w:rPr>
                <w:rStyle w:val="ac"/>
                <w:rFonts w:ascii="Times New Roman" w:hAnsi="Times New Roman" w:cs="Times New Roman"/>
                <w:lang w:val="en-US"/>
              </w:rPr>
              <w:t xml:space="preserve"> </w:t>
            </w:r>
            <w:r w:rsidR="002F5746" w:rsidRPr="00080F06">
              <w:rPr>
                <w:rFonts w:ascii="Tahoma" w:hAnsi="Tahoma" w:cs="Tahoma"/>
                <w:lang w:val="en-US"/>
              </w:rPr>
              <w:t>AleshinaVF</w:t>
            </w:r>
            <w:r w:rsidR="002F5746" w:rsidRPr="00E97505">
              <w:rPr>
                <w:rFonts w:ascii="Tahoma" w:hAnsi="Tahoma" w:cs="Tahoma"/>
                <w:lang w:val="en-US"/>
              </w:rPr>
              <w:t>1@</w:t>
            </w:r>
            <w:r w:rsidR="002F5746" w:rsidRPr="00080F06">
              <w:rPr>
                <w:rFonts w:ascii="Tahoma" w:hAnsi="Tahoma" w:cs="Tahoma"/>
                <w:lang w:val="en-US"/>
              </w:rPr>
              <w:t>nornik</w:t>
            </w:r>
            <w:r w:rsidR="002F5746" w:rsidRPr="00E97505">
              <w:rPr>
                <w:rFonts w:ascii="Tahoma" w:hAnsi="Tahoma" w:cs="Tahoma"/>
                <w:lang w:val="en-US"/>
              </w:rPr>
              <w:t>.</w:t>
            </w:r>
            <w:r w:rsidR="002F5746" w:rsidRPr="00080F06">
              <w:rPr>
                <w:rFonts w:ascii="Tahoma" w:hAnsi="Tahoma" w:cs="Tahoma"/>
                <w:lang w:val="en-US"/>
              </w:rPr>
              <w:t>ru</w:t>
            </w:r>
          </w:p>
          <w:p w14:paraId="4DD00AD4" w14:textId="77777777" w:rsidR="009B5312" w:rsidRPr="00E97505"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2988600" w:rsidR="00477AC7" w:rsidRPr="009F4AE9" w:rsidRDefault="00477AC7" w:rsidP="00477AC7">
            <w:pPr>
              <w:rPr>
                <w:rFonts w:ascii="Tahoma" w:hAnsi="Tahoma" w:cs="Tahoma"/>
              </w:rPr>
            </w:pPr>
            <w:r w:rsidRPr="009F4AE9">
              <w:rPr>
                <w:rFonts w:ascii="Tahoma" w:hAnsi="Tahoma" w:cs="Tahoma"/>
              </w:rPr>
              <w:t xml:space="preserve">Извещение № </w:t>
            </w:r>
            <w:r w:rsidR="002575EB" w:rsidRPr="002575EB">
              <w:rPr>
                <w:rFonts w:ascii="Tahoma" w:hAnsi="Tahoma" w:cs="Tahoma"/>
                <w:highlight w:val="yellow"/>
              </w:rPr>
              <w:t>32515028496</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2575EB"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1B751E72" w:rsidR="00477AC7" w:rsidRDefault="00477AC7" w:rsidP="00477AC7">
            <w:pPr>
              <w:rPr>
                <w:rFonts w:ascii="Tahoma" w:hAnsi="Tahoma" w:cs="Tahoma"/>
                <w:b/>
              </w:rPr>
            </w:pPr>
            <w:r w:rsidRPr="00A2483E">
              <w:rPr>
                <w:rFonts w:ascii="Tahoma" w:hAnsi="Tahoma" w:cs="Tahoma"/>
                <w:b/>
                <w:bCs/>
              </w:rPr>
              <w:t xml:space="preserve">Поставка </w:t>
            </w:r>
            <w:r w:rsidR="002F5746">
              <w:rPr>
                <w:rFonts w:ascii="Tahoma" w:hAnsi="Tahoma" w:cs="Tahoma"/>
                <w:b/>
              </w:rPr>
              <w:t>сорбента</w:t>
            </w:r>
          </w:p>
          <w:p w14:paraId="38FC7D13" w14:textId="1D72CAB5" w:rsidR="00477AC7" w:rsidRPr="00A2483E" w:rsidRDefault="00477AC7" w:rsidP="00477AC7">
            <w:pPr>
              <w:rPr>
                <w:rFonts w:ascii="Tahoma" w:hAnsi="Tahoma" w:cs="Tahoma"/>
                <w:b/>
                <w:bCs/>
              </w:rPr>
            </w:pPr>
          </w:p>
          <w:p w14:paraId="49572149" w14:textId="552FFAA2"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2F5746">
              <w:rPr>
                <w:rFonts w:ascii="Tahoma" w:hAnsi="Tahoma" w:cs="Tahoma"/>
              </w:rPr>
              <w:t xml:space="preserve">79 </w:t>
            </w:r>
            <w:r w:rsidR="00A75BBA" w:rsidRPr="002B1225">
              <w:rPr>
                <w:rFonts w:ascii="Tahoma" w:hAnsi="Tahoma" w:cs="Tahoma"/>
              </w:rPr>
              <w:t>плана</w:t>
            </w:r>
            <w:r w:rsidRPr="002B1225">
              <w:rPr>
                <w:rFonts w:ascii="Tahoma" w:hAnsi="Tahoma" w:cs="Tahoma"/>
              </w:rPr>
              <w:t xml:space="preserve"> закупок 2025 г.-2027 г.) </w:t>
            </w:r>
          </w:p>
          <w:p w14:paraId="02B1E80B" w14:textId="67BE2E20" w:rsidR="00477AC7" w:rsidRPr="008F6FF1" w:rsidRDefault="00477AC7" w:rsidP="00477AC7">
            <w:pPr>
              <w:rPr>
                <w:rFonts w:ascii="Tahoma" w:hAnsi="Tahoma" w:cs="Tahoma"/>
              </w:rPr>
            </w:pPr>
            <w:r w:rsidRPr="002B1225">
              <w:rPr>
                <w:rFonts w:ascii="Tahoma" w:hAnsi="Tahoma" w:cs="Tahoma"/>
              </w:rPr>
              <w:t xml:space="preserve">ОКПД2 – </w:t>
            </w:r>
            <w:r w:rsidR="002F5746">
              <w:rPr>
                <w:rFonts w:ascii="Tahoma" w:hAnsi="Tahoma" w:cs="Tahoma"/>
              </w:rPr>
              <w:t>20.59.59.900</w:t>
            </w:r>
            <w:r w:rsidRPr="00D17371">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79453" w14:textId="77777777" w:rsidR="008360F6" w:rsidRDefault="008360F6" w:rsidP="008360F6">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Pr>
                <w:rFonts w:ascii="Tahoma" w:hAnsi="Tahoma" w:cs="Tahoma"/>
                <w:b/>
                <w:sz w:val="22"/>
                <w:szCs w:val="22"/>
              </w:rPr>
              <w:lastRenderedPageBreak/>
              <w:t>ограничения</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7C12152E" w14:textId="77777777" w:rsidR="008360F6" w:rsidRPr="005010AE" w:rsidRDefault="008360F6" w:rsidP="008360F6">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CC38E87" w14:textId="77777777" w:rsidR="008360F6" w:rsidRPr="005010AE" w:rsidRDefault="008360F6" w:rsidP="008360F6">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53FC4F5" w14:textId="77777777" w:rsidR="008360F6" w:rsidRPr="005010AE" w:rsidRDefault="008360F6" w:rsidP="008360F6">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0A73C4C6" w:rsidR="006B5863" w:rsidRPr="0060714F" w:rsidRDefault="008360F6" w:rsidP="008360F6">
            <w:pPr>
              <w:pStyle w:val="af3"/>
              <w:spacing w:before="0" w:beforeAutospacing="0" w:after="0" w:afterAutospacing="0" w:line="288" w:lineRule="atLeast"/>
              <w:ind w:right="123"/>
              <w:jc w:val="both"/>
              <w:rPr>
                <w:rFonts w:ascii="Tahoma" w:hAnsi="Tahoma" w:cs="Tahoma"/>
                <w:b/>
                <w:bCs/>
                <w:color w:val="000000"/>
                <w:sz w:val="22"/>
                <w:szCs w:val="22"/>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4BB8B82B" w:rsidR="001D01EA" w:rsidRPr="0013145C" w:rsidRDefault="002F5746" w:rsidP="0060714F">
            <w:pPr>
              <w:jc w:val="both"/>
              <w:rPr>
                <w:rFonts w:ascii="Tahoma" w:eastAsia="Times New Roman" w:hAnsi="Tahoma" w:cs="Tahoma"/>
                <w:b/>
              </w:rPr>
            </w:pPr>
            <w:r>
              <w:rPr>
                <w:rFonts w:ascii="Tahoma" w:eastAsia="Times New Roman" w:hAnsi="Tahoma" w:cs="Tahoma"/>
                <w:b/>
              </w:rPr>
              <w:t>4 004 000</w:t>
            </w:r>
            <w:r w:rsidR="0060714F">
              <w:rPr>
                <w:rFonts w:ascii="Tahoma" w:eastAsia="Times New Roman" w:hAnsi="Tahoma" w:cs="Tahoma"/>
                <w:b/>
              </w:rPr>
              <w:t xml:space="preserve"> (</w:t>
            </w:r>
            <w:r>
              <w:rPr>
                <w:rFonts w:ascii="Tahoma" w:eastAsia="Times New Roman" w:hAnsi="Tahoma" w:cs="Tahoma"/>
                <w:b/>
              </w:rPr>
              <w:t>четыре</w:t>
            </w:r>
            <w:r w:rsidR="006B5863">
              <w:rPr>
                <w:rFonts w:ascii="Tahoma" w:eastAsia="Times New Roman" w:hAnsi="Tahoma" w:cs="Tahoma"/>
                <w:b/>
              </w:rPr>
              <w:t xml:space="preserve"> миллионов </w:t>
            </w:r>
            <w:r>
              <w:rPr>
                <w:rFonts w:ascii="Tahoma" w:eastAsia="Times New Roman" w:hAnsi="Tahoma" w:cs="Tahoma"/>
                <w:b/>
              </w:rPr>
              <w:t>четыре</w:t>
            </w:r>
            <w:r w:rsidR="006B5863">
              <w:rPr>
                <w:rFonts w:ascii="Tahoma" w:eastAsia="Times New Roman" w:hAnsi="Tahoma" w:cs="Tahoma"/>
                <w:b/>
              </w:rPr>
              <w:t xml:space="preserve"> тысяч</w:t>
            </w:r>
            <w:r>
              <w:rPr>
                <w:rFonts w:ascii="Tahoma" w:eastAsia="Times New Roman" w:hAnsi="Tahoma" w:cs="Tahoma"/>
                <w:b/>
              </w:rPr>
              <w:t>и</w:t>
            </w:r>
            <w:r w:rsidR="001D01EA" w:rsidRPr="0013145C">
              <w:rPr>
                <w:rFonts w:ascii="Tahoma" w:eastAsia="Times New Roman" w:hAnsi="Tahoma" w:cs="Tahoma"/>
                <w:b/>
              </w:rPr>
              <w:t>) рубл</w:t>
            </w:r>
            <w:r>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0</w:t>
            </w:r>
            <w:r w:rsidR="00B73EE4">
              <w:rPr>
                <w:rFonts w:ascii="Tahoma" w:eastAsia="Times New Roman" w:hAnsi="Tahoma" w:cs="Tahoma"/>
                <w:b/>
              </w:rPr>
              <w:t>0</w:t>
            </w:r>
            <w:r w:rsidR="001D01EA" w:rsidRPr="0013145C">
              <w:rPr>
                <w:rFonts w:ascii="Tahoma" w:eastAsia="Times New Roman" w:hAnsi="Tahoma" w:cs="Tahoma"/>
                <w:b/>
              </w:rPr>
              <w:t xml:space="preserve"> копе</w:t>
            </w:r>
            <w:r w:rsidR="006B5863">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8CADE" w:rsidR="00BE0ADF" w:rsidRDefault="00765711" w:rsidP="00477AC7">
            <w:pPr>
              <w:pStyle w:val="af3"/>
              <w:widowControl w:val="0"/>
              <w:spacing w:before="0" w:beforeAutospacing="0" w:after="0" w:afterAutospacing="0"/>
              <w:ind w:right="123"/>
              <w:jc w:val="both"/>
              <w:rPr>
                <w:rFonts w:ascii="Tahoma" w:hAnsi="Tahoma" w:cs="Tahoma"/>
                <w:sz w:val="22"/>
                <w:szCs w:val="22"/>
              </w:rPr>
            </w:pPr>
            <w:r w:rsidRPr="00765711">
              <w:rPr>
                <w:rFonts w:ascii="Tahoma" w:hAnsi="Tahoma" w:cs="Tahoma"/>
                <w:sz w:val="22"/>
                <w:szCs w:val="22"/>
              </w:rPr>
              <w:t>Общая стоимость договора является предельной и определяется из фактической потребности Покупателя. При уменьшении потребности стоимость договора может быть уменьшена соответственно.</w:t>
            </w: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4FE19A66" w14:textId="4127A637" w:rsidR="00820BD6" w:rsidRDefault="00820BD6" w:rsidP="00820BD6">
            <w:pPr>
              <w:pStyle w:val="ad"/>
              <w:jc w:val="both"/>
              <w:rPr>
                <w:rFonts w:ascii="Tahoma" w:hAnsi="Tahoma" w:cs="Tahoma"/>
                <w:i w:val="0"/>
                <w:iCs w:val="0"/>
                <w:sz w:val="22"/>
                <w:szCs w:val="22"/>
                <w:lang w:val="ru-RU"/>
              </w:rPr>
            </w:pPr>
            <w:r w:rsidRPr="003558AF">
              <w:rPr>
                <w:rFonts w:ascii="Tahoma" w:hAnsi="Tahoma" w:cs="Tahoma"/>
                <w:i w:val="0"/>
                <w:iCs w:val="0"/>
                <w:sz w:val="22"/>
                <w:szCs w:val="22"/>
                <w:lang w:val="ru-RU"/>
              </w:rPr>
              <w:t xml:space="preserve">С даты заключения договора по </w:t>
            </w:r>
            <w:r w:rsidR="00720C49" w:rsidRPr="00720C49">
              <w:rPr>
                <w:rFonts w:ascii="Tahoma" w:hAnsi="Tahoma" w:cs="Tahoma"/>
                <w:i w:val="0"/>
                <w:iCs w:val="0"/>
                <w:sz w:val="22"/>
                <w:szCs w:val="22"/>
                <w:lang w:val="ru-RU"/>
              </w:rPr>
              <w:t>31</w:t>
            </w:r>
            <w:r w:rsidR="004E5C17" w:rsidRPr="00720C49">
              <w:rPr>
                <w:rFonts w:ascii="Tahoma" w:hAnsi="Tahoma" w:cs="Tahoma"/>
                <w:i w:val="0"/>
                <w:iCs w:val="0"/>
                <w:sz w:val="22"/>
                <w:szCs w:val="22"/>
                <w:lang w:val="ru-RU"/>
              </w:rPr>
              <w:t>.</w:t>
            </w:r>
            <w:r w:rsidR="00720C49" w:rsidRPr="00720C49">
              <w:rPr>
                <w:rFonts w:ascii="Tahoma" w:hAnsi="Tahoma" w:cs="Tahoma"/>
                <w:i w:val="0"/>
                <w:iCs w:val="0"/>
                <w:sz w:val="22"/>
                <w:szCs w:val="22"/>
                <w:lang w:val="ru-RU"/>
              </w:rPr>
              <w:t>12</w:t>
            </w:r>
            <w:r w:rsidR="004E5C17" w:rsidRPr="00720C49">
              <w:rPr>
                <w:rFonts w:ascii="Tahoma" w:hAnsi="Tahoma" w:cs="Tahoma"/>
                <w:i w:val="0"/>
                <w:iCs w:val="0"/>
                <w:sz w:val="22"/>
                <w:szCs w:val="22"/>
                <w:lang w:val="ru-RU"/>
              </w:rPr>
              <w:t>.</w:t>
            </w:r>
            <w:r w:rsidR="00720C49" w:rsidRPr="00720C49">
              <w:rPr>
                <w:rFonts w:ascii="Tahoma" w:hAnsi="Tahoma" w:cs="Tahoma"/>
                <w:i w:val="0"/>
                <w:iCs w:val="0"/>
                <w:sz w:val="22"/>
                <w:szCs w:val="22"/>
                <w:lang w:val="ru-RU"/>
              </w:rPr>
              <w:t xml:space="preserve">2026 </w:t>
            </w:r>
            <w:r>
              <w:rPr>
                <w:rFonts w:ascii="Tahoma" w:hAnsi="Tahoma" w:cs="Tahoma"/>
                <w:i w:val="0"/>
                <w:iCs w:val="0"/>
                <w:sz w:val="22"/>
                <w:szCs w:val="22"/>
                <w:lang w:val="ru-RU"/>
              </w:rPr>
              <w:t xml:space="preserve">г. </w:t>
            </w:r>
            <w:r w:rsidRPr="0029755F">
              <w:rPr>
                <w:rFonts w:ascii="Tahoma" w:hAnsi="Tahoma" w:cs="Tahoma"/>
                <w:i w:val="0"/>
                <w:iCs w:val="0"/>
                <w:sz w:val="22"/>
                <w:szCs w:val="22"/>
                <w:lang w:val="ru-RU"/>
              </w:rPr>
              <w:t xml:space="preserve">Поставка товара должна осуществляться партиями в соответствии с заявкой </w:t>
            </w:r>
            <w:r>
              <w:rPr>
                <w:rFonts w:ascii="Tahoma" w:hAnsi="Tahoma" w:cs="Tahoma"/>
                <w:i w:val="0"/>
                <w:iCs w:val="0"/>
                <w:sz w:val="22"/>
                <w:szCs w:val="22"/>
                <w:lang w:val="ru-RU"/>
              </w:rPr>
              <w:t>Покупателя</w:t>
            </w:r>
            <w:r w:rsidRPr="0029755F">
              <w:rPr>
                <w:rFonts w:ascii="Tahoma" w:hAnsi="Tahoma" w:cs="Tahoma"/>
                <w:i w:val="0"/>
                <w:iCs w:val="0"/>
                <w:sz w:val="22"/>
                <w:szCs w:val="22"/>
                <w:lang w:val="ru-RU"/>
              </w:rPr>
              <w:t>.</w:t>
            </w:r>
          </w:p>
          <w:p w14:paraId="218303F2" w14:textId="0EE2BAB8" w:rsidR="00BE0ADF" w:rsidRPr="00D00A88" w:rsidRDefault="00820BD6" w:rsidP="00820BD6">
            <w:pPr>
              <w:tabs>
                <w:tab w:val="left" w:pos="639"/>
              </w:tabs>
              <w:ind w:right="122"/>
              <w:jc w:val="both"/>
              <w:rPr>
                <w:rFonts w:ascii="Tahoma" w:hAnsi="Tahoma" w:cs="Tahoma"/>
              </w:rPr>
            </w:pPr>
            <w:r w:rsidRPr="0029755F">
              <w:rPr>
                <w:rFonts w:ascii="Tahoma" w:hAnsi="Tahoma" w:cs="Tahoma"/>
              </w:rPr>
              <w:t xml:space="preserve">Поставщик должен поставить сорбент в адрес </w:t>
            </w:r>
            <w:r>
              <w:rPr>
                <w:rFonts w:ascii="Tahoma" w:hAnsi="Tahoma" w:cs="Tahoma"/>
              </w:rPr>
              <w:t>Покупателя</w:t>
            </w:r>
            <w:r w:rsidRPr="0029755F">
              <w:rPr>
                <w:rFonts w:ascii="Tahoma" w:hAnsi="Tahoma" w:cs="Tahoma"/>
              </w:rPr>
              <w:t xml:space="preserve"> не позднее </w:t>
            </w:r>
            <w:r>
              <w:rPr>
                <w:rFonts w:ascii="Tahoma" w:hAnsi="Tahoma" w:cs="Tahoma"/>
              </w:rPr>
              <w:t>15 рабочих</w:t>
            </w:r>
            <w:r w:rsidRPr="0029755F">
              <w:rPr>
                <w:rFonts w:ascii="Tahoma" w:hAnsi="Tahoma" w:cs="Tahoma"/>
              </w:rPr>
              <w:t xml:space="preserve"> дней со дня </w:t>
            </w:r>
            <w:r w:rsidR="005E6F49">
              <w:rPr>
                <w:rFonts w:ascii="Tahoma" w:hAnsi="Tahoma" w:cs="Tahoma"/>
              </w:rPr>
              <w:t>направления Покупателем на электронный адрес Поставщика, указанный в договоре,</w:t>
            </w:r>
            <w:r w:rsidRPr="0029755F">
              <w:rPr>
                <w:rFonts w:ascii="Tahoma" w:hAnsi="Tahoma" w:cs="Tahoma"/>
              </w:rPr>
              <w:t xml:space="preserve"> заявки По</w:t>
            </w:r>
            <w:r w:rsidR="005E6F49">
              <w:rPr>
                <w:rFonts w:ascii="Tahoma" w:hAnsi="Tahoma" w:cs="Tahoma"/>
              </w:rPr>
              <w:t>купателя</w:t>
            </w:r>
            <w:r w:rsidR="00BE0ADF"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71592205"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E96043">
              <w:rPr>
                <w:rFonts w:ascii="Tahoma" w:hAnsi="Tahoma" w:cs="Tahoma"/>
                <w:highlight w:val="yellow"/>
              </w:rPr>
              <w:t>10</w:t>
            </w:r>
            <w:r w:rsidRPr="00E14ADC">
              <w:rPr>
                <w:rFonts w:ascii="Tahoma" w:hAnsi="Tahoma" w:cs="Tahoma"/>
                <w:highlight w:val="yellow"/>
              </w:rPr>
              <w:t xml:space="preserve">» </w:t>
            </w:r>
            <w:r w:rsidR="00E96043">
              <w:rPr>
                <w:rFonts w:ascii="Tahoma" w:hAnsi="Tahoma" w:cs="Tahoma"/>
                <w:highlight w:val="yellow"/>
              </w:rPr>
              <w:t>июля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 xml:space="preserve">25 г. по </w:t>
            </w:r>
            <w:r w:rsidR="00473682" w:rsidRPr="00E14ADC">
              <w:rPr>
                <w:rFonts w:ascii="Tahoma" w:hAnsi="Tahoma" w:cs="Tahoma"/>
                <w:highlight w:val="yellow"/>
              </w:rPr>
              <w:t>«</w:t>
            </w:r>
            <w:r w:rsidR="00E96043">
              <w:rPr>
                <w:rFonts w:ascii="Tahoma" w:hAnsi="Tahoma" w:cs="Tahoma"/>
                <w:highlight w:val="yellow"/>
              </w:rPr>
              <w:t>18</w:t>
            </w:r>
            <w:r w:rsidR="00473682" w:rsidRPr="00E14ADC">
              <w:rPr>
                <w:rFonts w:ascii="Tahoma" w:hAnsi="Tahoma" w:cs="Tahoma"/>
                <w:highlight w:val="yellow"/>
              </w:rPr>
              <w:t xml:space="preserve">» </w:t>
            </w:r>
            <w:r w:rsidR="00E96043">
              <w:rPr>
                <w:rFonts w:ascii="Tahoma" w:hAnsi="Tahoma" w:cs="Tahoma"/>
                <w:highlight w:val="yellow"/>
              </w:rPr>
              <w:t>июля</w:t>
            </w:r>
            <w:r w:rsidR="00473682">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3A83828" w:rsidR="006B58A7" w:rsidRPr="009F4AE9" w:rsidRDefault="006B58A7" w:rsidP="00E96043">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473682" w:rsidRPr="00E14ADC">
              <w:rPr>
                <w:rFonts w:ascii="Tahoma" w:hAnsi="Tahoma" w:cs="Tahoma"/>
                <w:highlight w:val="yellow"/>
              </w:rPr>
              <w:t>«</w:t>
            </w:r>
            <w:r w:rsidR="00E96043">
              <w:rPr>
                <w:rFonts w:ascii="Tahoma" w:hAnsi="Tahoma" w:cs="Tahoma"/>
                <w:highlight w:val="yellow"/>
              </w:rPr>
              <w:t>10</w:t>
            </w:r>
            <w:r w:rsidR="00473682" w:rsidRPr="00E14ADC">
              <w:rPr>
                <w:rFonts w:ascii="Tahoma" w:hAnsi="Tahoma" w:cs="Tahoma"/>
                <w:highlight w:val="yellow"/>
              </w:rPr>
              <w:t xml:space="preserve">» </w:t>
            </w:r>
            <w:r w:rsidR="00E96043">
              <w:rPr>
                <w:rFonts w:ascii="Tahoma" w:hAnsi="Tahoma" w:cs="Tahoma"/>
                <w:highlight w:val="yellow"/>
              </w:rPr>
              <w:t>июля</w:t>
            </w:r>
            <w:r w:rsidR="00473682">
              <w:rPr>
                <w:rFonts w:ascii="Tahoma" w:hAnsi="Tahoma" w:cs="Tahoma"/>
                <w:highlight w:val="yellow"/>
              </w:rPr>
              <w:t xml:space="preserve"> </w:t>
            </w:r>
            <w:r w:rsidRPr="00E14ADC">
              <w:rPr>
                <w:rFonts w:ascii="Tahoma" w:hAnsi="Tahoma" w:cs="Tahoma"/>
                <w:highlight w:val="yellow"/>
              </w:rPr>
              <w:t xml:space="preserve">2025 г. по </w:t>
            </w:r>
            <w:r w:rsidR="00473682" w:rsidRPr="00E14ADC">
              <w:rPr>
                <w:rFonts w:ascii="Tahoma" w:hAnsi="Tahoma" w:cs="Tahoma"/>
                <w:highlight w:val="yellow"/>
              </w:rPr>
              <w:t>«</w:t>
            </w:r>
            <w:r w:rsidR="00E96043">
              <w:rPr>
                <w:rFonts w:ascii="Tahoma" w:hAnsi="Tahoma" w:cs="Tahoma"/>
                <w:highlight w:val="yellow"/>
              </w:rPr>
              <w:t>17</w:t>
            </w:r>
            <w:r w:rsidR="00473682" w:rsidRPr="00E14ADC">
              <w:rPr>
                <w:rFonts w:ascii="Tahoma" w:hAnsi="Tahoma" w:cs="Tahoma"/>
                <w:highlight w:val="yellow"/>
              </w:rPr>
              <w:t xml:space="preserve">» </w:t>
            </w:r>
            <w:r w:rsidR="00E96043">
              <w:rPr>
                <w:rFonts w:ascii="Tahoma" w:hAnsi="Tahoma" w:cs="Tahoma"/>
                <w:highlight w:val="yellow"/>
              </w:rPr>
              <w:t>июля</w:t>
            </w:r>
            <w:r w:rsidR="00473682">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3DF33CD0" w:rsidR="006B58A7" w:rsidRPr="00E96043" w:rsidRDefault="006B58A7" w:rsidP="006B58A7">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473682" w:rsidRPr="00E14ADC">
              <w:rPr>
                <w:rFonts w:ascii="Tahoma" w:hAnsi="Tahoma" w:cs="Tahoma"/>
                <w:highlight w:val="yellow"/>
              </w:rPr>
              <w:t>«</w:t>
            </w:r>
            <w:r w:rsidR="00E96043">
              <w:rPr>
                <w:rFonts w:ascii="Tahoma" w:hAnsi="Tahoma" w:cs="Tahoma"/>
                <w:highlight w:val="yellow"/>
              </w:rPr>
              <w:t>10</w:t>
            </w:r>
            <w:r w:rsidR="00473682" w:rsidRPr="00E14ADC">
              <w:rPr>
                <w:rFonts w:ascii="Tahoma" w:hAnsi="Tahoma" w:cs="Tahoma"/>
                <w:highlight w:val="yellow"/>
              </w:rPr>
              <w:t xml:space="preserve">» </w:t>
            </w:r>
            <w:r w:rsidR="00E96043">
              <w:rPr>
                <w:rFonts w:ascii="Tahoma" w:hAnsi="Tahoma" w:cs="Tahoma"/>
                <w:highlight w:val="yellow"/>
              </w:rPr>
              <w:t>июля</w:t>
            </w:r>
            <w:r w:rsidR="00473682">
              <w:rPr>
                <w:rFonts w:ascii="Tahoma" w:hAnsi="Tahoma" w:cs="Tahoma"/>
                <w:highlight w:val="yellow"/>
              </w:rPr>
              <w:t xml:space="preserve"> </w:t>
            </w:r>
            <w:r w:rsidRPr="00E14ADC">
              <w:rPr>
                <w:rFonts w:ascii="Tahoma" w:hAnsi="Tahoma" w:cs="Tahoma"/>
                <w:highlight w:val="yellow"/>
              </w:rPr>
              <w:t xml:space="preserve">2025 г. по </w:t>
            </w:r>
            <w:r w:rsidR="00473682" w:rsidRPr="00E14ADC">
              <w:rPr>
                <w:rFonts w:ascii="Tahoma" w:hAnsi="Tahoma" w:cs="Tahoma"/>
                <w:highlight w:val="yellow"/>
              </w:rPr>
              <w:t>«</w:t>
            </w:r>
            <w:r w:rsidR="00E96043">
              <w:rPr>
                <w:rFonts w:ascii="Tahoma" w:hAnsi="Tahoma" w:cs="Tahoma"/>
                <w:highlight w:val="yellow"/>
              </w:rPr>
              <w:t>18</w:t>
            </w:r>
            <w:r w:rsidR="00473682" w:rsidRPr="00E14ADC">
              <w:rPr>
                <w:rFonts w:ascii="Tahoma" w:hAnsi="Tahoma" w:cs="Tahoma"/>
                <w:highlight w:val="yellow"/>
              </w:rPr>
              <w:t xml:space="preserve">» </w:t>
            </w:r>
            <w:r w:rsidR="00E96043">
              <w:rPr>
                <w:rFonts w:ascii="Tahoma" w:hAnsi="Tahoma" w:cs="Tahoma"/>
                <w:highlight w:val="yellow"/>
              </w:rPr>
              <w:t>июля</w:t>
            </w:r>
            <w:r w:rsidR="00473682">
              <w:rPr>
                <w:rFonts w:ascii="Tahoma" w:hAnsi="Tahoma" w:cs="Tahoma"/>
                <w:highlight w:val="yellow"/>
              </w:rPr>
              <w:t xml:space="preserve"> </w:t>
            </w:r>
            <w:r w:rsidRPr="00E14ADC">
              <w:rPr>
                <w:rFonts w:ascii="Tahoma" w:hAnsi="Tahoma" w:cs="Tahoma"/>
                <w:highlight w:val="yellow"/>
              </w:rPr>
              <w:t xml:space="preserve">2025 </w:t>
            </w:r>
            <w:r w:rsidRPr="00390C41">
              <w:rPr>
                <w:rFonts w:ascii="Tahoma" w:hAnsi="Tahoma" w:cs="Tahoma"/>
                <w:highlight w:val="yellow"/>
              </w:rPr>
              <w:t xml:space="preserve">г. </w:t>
            </w:r>
            <w:r>
              <w:rPr>
                <w:rFonts w:ascii="Tahoma" w:hAnsi="Tahoma" w:cs="Tahoma"/>
                <w:highlight w:val="yellow"/>
              </w:rPr>
              <w:t>до 15 ч. 00 мин.</w:t>
            </w:r>
            <w:r w:rsidR="00FA2824">
              <w:rPr>
                <w:rFonts w:ascii="Tahoma" w:hAnsi="Tahoma" w:cs="Tahoma"/>
                <w:highlight w:val="yellow"/>
              </w:rPr>
              <w:t xml:space="preserve"> (время красноярское UTC/GMT+7)</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490FE8AF"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FA2824">
              <w:rPr>
                <w:rFonts w:ascii="Tahoma" w:hAnsi="Tahoma" w:cs="Tahoma"/>
                <w:highlight w:val="yellow"/>
              </w:rPr>
              <w:t>08</w:t>
            </w:r>
            <w:r w:rsidRPr="00183C33">
              <w:rPr>
                <w:rFonts w:ascii="Tahoma" w:hAnsi="Tahoma" w:cs="Tahoma"/>
                <w:highlight w:val="yellow"/>
              </w:rPr>
              <w:t xml:space="preserve">» </w:t>
            </w:r>
            <w:r w:rsidR="00FA2824">
              <w:rPr>
                <w:rFonts w:ascii="Tahoma" w:hAnsi="Tahoma" w:cs="Tahoma"/>
                <w:highlight w:val="yellow"/>
              </w:rPr>
              <w:t>августа</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6FAA0487"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A2824">
              <w:rPr>
                <w:rFonts w:ascii="Tahoma" w:hAnsi="Tahoma" w:cs="Tahoma"/>
                <w:highlight w:val="yellow"/>
              </w:rPr>
              <w:t>08</w:t>
            </w:r>
            <w:r>
              <w:rPr>
                <w:rFonts w:ascii="Tahoma" w:hAnsi="Tahoma" w:cs="Tahoma"/>
                <w:highlight w:val="yellow"/>
              </w:rPr>
              <w:t xml:space="preserve">» </w:t>
            </w:r>
            <w:r w:rsidR="00FA2824">
              <w:rPr>
                <w:rFonts w:ascii="Tahoma" w:hAnsi="Tahoma" w:cs="Tahoma"/>
                <w:highlight w:val="yellow"/>
              </w:rPr>
              <w:t>августа</w:t>
            </w:r>
            <w:r>
              <w:rPr>
                <w:rFonts w:ascii="Tahoma" w:hAnsi="Tahoma" w:cs="Tahoma"/>
                <w:highlight w:val="yellow"/>
              </w:rPr>
              <w:t xml:space="preserve"> 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31AD56BC" w:rsidR="001D01EA" w:rsidRPr="0022564B" w:rsidRDefault="001D01EA" w:rsidP="00FE3B26">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E3B26">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7C38537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FE3B26">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FE3B26">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D4AB536" w14:textId="41A188EB" w:rsidR="0004143B" w:rsidRDefault="00BA29FE" w:rsidP="009A6EEB">
            <w:pPr>
              <w:autoSpaceDE w:val="0"/>
              <w:autoSpaceDN w:val="0"/>
              <w:adjustRightInd w:val="0"/>
              <w:ind w:right="57"/>
              <w:jc w:val="both"/>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FE3B26">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59677ED1" w14:textId="77777777" w:rsidR="0004143B" w:rsidRPr="00E179C2" w:rsidRDefault="0004143B" w:rsidP="0004143B">
            <w:pPr>
              <w:autoSpaceDE w:val="0"/>
              <w:autoSpaceDN w:val="0"/>
              <w:adjustRightInd w:val="0"/>
              <w:ind w:right="57"/>
              <w:jc w:val="both"/>
              <w:rPr>
                <w:rFonts w:ascii="Tahoma" w:hAnsi="Tahoma" w:cs="Tahoma"/>
                <w:bCs/>
                <w:lang w:bidi="ru-RU"/>
              </w:rPr>
            </w:pPr>
            <w:r w:rsidRPr="00E179C2">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78EEC4" w14:textId="77777777" w:rsidR="0004143B" w:rsidRPr="00E179C2" w:rsidRDefault="0004143B" w:rsidP="0004143B">
            <w:pPr>
              <w:autoSpaceDE w:val="0"/>
              <w:autoSpaceDN w:val="0"/>
              <w:adjustRightInd w:val="0"/>
              <w:ind w:right="57"/>
              <w:jc w:val="both"/>
              <w:rPr>
                <w:rFonts w:ascii="Tahoma" w:hAnsi="Tahoma" w:cs="Tahoma"/>
                <w:bCs/>
                <w:lang w:bidi="ru-RU"/>
              </w:rPr>
            </w:pPr>
            <w:r w:rsidRPr="00E179C2">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6CC30D" w14:textId="77777777" w:rsidR="0004143B" w:rsidRPr="00E179C2" w:rsidRDefault="0004143B" w:rsidP="0004143B">
            <w:pPr>
              <w:autoSpaceDE w:val="0"/>
              <w:autoSpaceDN w:val="0"/>
              <w:adjustRightInd w:val="0"/>
              <w:ind w:right="57"/>
              <w:jc w:val="both"/>
              <w:rPr>
                <w:rFonts w:ascii="Tahoma" w:hAnsi="Tahoma" w:cs="Tahoma"/>
                <w:bCs/>
                <w:lang w:bidi="ru-RU"/>
              </w:rPr>
            </w:pPr>
            <w:r w:rsidRPr="00E179C2">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04D0649" w14:textId="7936B19E" w:rsidR="002B6CA9" w:rsidRDefault="009A6EEB" w:rsidP="009A6EEB">
            <w:pPr>
              <w:autoSpaceDE w:val="0"/>
              <w:autoSpaceDN w:val="0"/>
              <w:adjustRightInd w:val="0"/>
              <w:ind w:right="57"/>
              <w:jc w:val="both"/>
              <w:rPr>
                <w:rFonts w:ascii="Tahoma" w:hAnsi="Tahoma" w:cs="Tahoma"/>
              </w:rPr>
            </w:pPr>
            <w:r w:rsidRPr="009A6EEB">
              <w:rPr>
                <w:rFonts w:ascii="Tahoma" w:hAnsi="Tahoma" w:cs="Tahoma"/>
                <w:u w:val="single"/>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w:t>
            </w:r>
            <w:r w:rsidR="0004143B">
              <w:rPr>
                <w:rFonts w:ascii="Tahoma" w:hAnsi="Tahoma" w:cs="Tahoma"/>
                <w:u w:val="single"/>
              </w:rPr>
              <w:t>вара иностранного происхождения</w:t>
            </w:r>
            <w:r w:rsidR="00154C3D">
              <w:rPr>
                <w:rFonts w:ascii="Tahoma" w:hAnsi="Tahoma" w:cs="Tahoma"/>
              </w:rPr>
              <w:t>;</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32B5E9EC"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w:t>
            </w:r>
            <w:r w:rsidR="003F213E">
              <w:rPr>
                <w:rFonts w:ascii="Tahoma" w:hAnsi="Tahoma" w:cs="Tahoma"/>
              </w:rPr>
              <w:t>на участие в закупке – Форма № 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3F213E">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B6CFC6C" w:rsidR="001D01EA" w:rsidRPr="0022564B" w:rsidRDefault="00A27048" w:rsidP="00FE3B26">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E3B26">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67B93E8F" w:rsidR="001D01EA" w:rsidRPr="00A24123" w:rsidRDefault="001D01EA" w:rsidP="00FE3B2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FE3B26">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35458B75"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p w14:paraId="56F5858E" w14:textId="77777777" w:rsidR="00982098" w:rsidRPr="00FA5D69" w:rsidRDefault="00720C49" w:rsidP="00982098">
            <w:pPr>
              <w:autoSpaceDE w:val="0"/>
              <w:autoSpaceDN w:val="0"/>
              <w:adjustRightInd w:val="0"/>
              <w:jc w:val="both"/>
              <w:rPr>
                <w:rFonts w:ascii="Tahoma" w:hAnsi="Tahoma" w:cs="Tahoma"/>
                <w:bCs/>
                <w:spacing w:val="2"/>
                <w:kern w:val="36"/>
              </w:rPr>
            </w:pPr>
            <w:r w:rsidRPr="00720C49">
              <w:rPr>
                <w:rFonts w:ascii="Tahoma" w:hAnsi="Tahoma" w:cs="Tahoma"/>
              </w:rPr>
              <w:t xml:space="preserve">6) </w:t>
            </w:r>
            <w:r w:rsidR="00982098" w:rsidRPr="00FA5D69">
              <w:rPr>
                <w:rFonts w:ascii="Tahoma" w:hAnsi="Tahoma" w:cs="Tahoma"/>
              </w:rPr>
              <w:t>В</w:t>
            </w:r>
            <w:r w:rsidR="00982098" w:rsidRPr="00FA5D69">
              <w:rPr>
                <w:rFonts w:ascii="Tahoma" w:hAnsi="Tahoma" w:cs="Tahoma"/>
                <w:bCs/>
                <w:spacing w:val="2"/>
                <w:kern w:val="36"/>
              </w:rPr>
              <w:t xml:space="preserve"> случае объявления Участника закупки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размещения в ЕИС протокола о результатах закупки, до заключения договора, такой участник обязан предоставить:</w:t>
            </w:r>
          </w:p>
          <w:p w14:paraId="0D2353A8" w14:textId="248DC3AB" w:rsidR="00720C49" w:rsidRPr="00CF43D3" w:rsidRDefault="00982098" w:rsidP="00720C49">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00720C49" w:rsidRPr="00CF43D3">
              <w:rPr>
                <w:rFonts w:ascii="Tahoma" w:hAnsi="Tahoma" w:cs="Tahoma"/>
                <w:i w:val="0"/>
                <w:iCs w:val="0"/>
                <w:sz w:val="22"/>
                <w:szCs w:val="22"/>
                <w:lang w:val="ru-RU"/>
              </w:rPr>
              <w:t>Документ, подтверждающий безопасность сорбента для окружающей среды</w:t>
            </w:r>
            <w:r w:rsidR="00720C49">
              <w:rPr>
                <w:rFonts w:ascii="Tahoma" w:hAnsi="Tahoma" w:cs="Tahoma"/>
                <w:i w:val="0"/>
                <w:iCs w:val="0"/>
                <w:sz w:val="22"/>
                <w:szCs w:val="22"/>
                <w:lang w:val="ru-RU"/>
              </w:rPr>
              <w:t>, в том числе водных объектов</w:t>
            </w:r>
            <w:r w:rsidR="00720C49" w:rsidRPr="00CF43D3">
              <w:rPr>
                <w:rFonts w:ascii="Tahoma" w:hAnsi="Tahoma" w:cs="Tahoma"/>
                <w:i w:val="0"/>
                <w:iCs w:val="0"/>
                <w:sz w:val="22"/>
                <w:szCs w:val="22"/>
                <w:lang w:val="ru-RU"/>
              </w:rPr>
              <w:t xml:space="preserve"> - экспертное заключение о соответствии продукции санитарным и гигиеническим требованиям.</w:t>
            </w:r>
          </w:p>
          <w:p w14:paraId="1F4D1D17" w14:textId="77777777" w:rsidR="00720C49" w:rsidRDefault="00720C49" w:rsidP="00720C49">
            <w:pPr>
              <w:pStyle w:val="ad"/>
              <w:jc w:val="both"/>
              <w:rPr>
                <w:rFonts w:ascii="Tahoma" w:hAnsi="Tahoma" w:cs="Tahoma"/>
                <w:i w:val="0"/>
                <w:iCs w:val="0"/>
                <w:sz w:val="22"/>
                <w:szCs w:val="22"/>
                <w:lang w:val="ru-RU"/>
              </w:rPr>
            </w:pPr>
            <w:r w:rsidRPr="00CF43D3">
              <w:rPr>
                <w:rFonts w:ascii="Tahoma" w:hAnsi="Tahoma" w:cs="Tahoma"/>
                <w:i w:val="0"/>
                <w:iCs w:val="0"/>
                <w:sz w:val="22"/>
                <w:szCs w:val="22"/>
                <w:lang w:val="ru-RU"/>
              </w:rPr>
              <w:t>Данный документ должен быть выдан испытательным центром (лабораторией), аккредитованным на право выполнения экспертиз химической продукции на безопасность для здоровья человека и окружающей среды</w:t>
            </w:r>
            <w:r>
              <w:rPr>
                <w:rFonts w:ascii="Tahoma" w:hAnsi="Tahoma" w:cs="Tahoma"/>
                <w:i w:val="0"/>
                <w:iCs w:val="0"/>
                <w:sz w:val="22"/>
                <w:szCs w:val="22"/>
                <w:lang w:val="ru-RU"/>
              </w:rPr>
              <w:t>, в том числе</w:t>
            </w:r>
            <w:r w:rsidRPr="00CF43D3">
              <w:rPr>
                <w:rFonts w:ascii="Tahoma" w:hAnsi="Tahoma" w:cs="Tahoma"/>
                <w:i w:val="0"/>
                <w:iCs w:val="0"/>
                <w:sz w:val="22"/>
                <w:szCs w:val="22"/>
                <w:lang w:val="ru-RU"/>
              </w:rPr>
              <w:t xml:space="preserve"> водных объектов.</w:t>
            </w:r>
          </w:p>
          <w:p w14:paraId="6C61B2A6" w14:textId="77777777" w:rsidR="00720C49" w:rsidRPr="00E2757E" w:rsidRDefault="00720C49" w:rsidP="00720C49">
            <w:pPr>
              <w:pStyle w:val="ad"/>
              <w:jc w:val="both"/>
              <w:rPr>
                <w:rFonts w:ascii="Tahoma" w:hAnsi="Tahoma" w:cs="Tahoma"/>
                <w:b/>
                <w:bCs/>
                <w:i w:val="0"/>
                <w:iCs w:val="0"/>
                <w:sz w:val="22"/>
                <w:szCs w:val="22"/>
                <w:lang w:val="ru-RU"/>
              </w:rPr>
            </w:pPr>
            <w:r w:rsidRPr="00E2757E">
              <w:rPr>
                <w:rFonts w:ascii="Tahoma" w:hAnsi="Tahoma" w:cs="Tahoma"/>
                <w:b/>
                <w:bCs/>
                <w:i w:val="0"/>
                <w:iCs w:val="0"/>
                <w:sz w:val="22"/>
                <w:szCs w:val="22"/>
                <w:lang w:val="ru-RU"/>
              </w:rPr>
              <w:t>В случае, если в экспертном заключении о соответствии продукции санитарным и гигиеническим требованиям отсутствует информация о безопасности сорбента конкретно для водных объектов, тогда дополнительно к экспертному заключению представить протокол лабораторных испытаний, на основании которого выдано заключение.</w:t>
            </w:r>
          </w:p>
          <w:p w14:paraId="33377811" w14:textId="77777777" w:rsidR="00720C49" w:rsidRDefault="00720C49" w:rsidP="001D01EA">
            <w:pPr>
              <w:autoSpaceDE w:val="0"/>
              <w:autoSpaceDN w:val="0"/>
              <w:adjustRightInd w:val="0"/>
              <w:ind w:right="204"/>
              <w:jc w:val="both"/>
              <w:rPr>
                <w:rFonts w:ascii="Tahoma" w:hAnsi="Tahoma" w:cs="Tahoma"/>
              </w:rPr>
            </w:pPr>
          </w:p>
          <w:p w14:paraId="7213717A" w14:textId="65955396" w:rsidR="00982098" w:rsidRPr="00310149" w:rsidRDefault="000F769D" w:rsidP="00310149">
            <w:pPr>
              <w:autoSpaceDE w:val="0"/>
              <w:autoSpaceDN w:val="0"/>
              <w:adjustRightInd w:val="0"/>
              <w:ind w:right="204"/>
              <w:jc w:val="both"/>
              <w:rPr>
                <w:rFonts w:ascii="Tahoma" w:eastAsia="Calibri" w:hAnsi="Tahoma" w:cs="Tahoma"/>
                <w:b/>
                <w:szCs w:val="24"/>
                <w:lang w:eastAsia="en-US"/>
              </w:rPr>
            </w:pPr>
            <w:r w:rsidRPr="00263F0F">
              <w:rPr>
                <w:rFonts w:ascii="Tahoma" w:eastAsia="Calibri" w:hAnsi="Tahoma" w:cs="Tahoma"/>
                <w:b/>
                <w:szCs w:val="24"/>
                <w:lang w:eastAsia="en-US"/>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226BFAC7" w14:textId="77777777" w:rsidR="00FE3B26" w:rsidRDefault="007775BD" w:rsidP="00FE3B2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FE3B26" w:rsidRPr="00202FB9">
        <w:rPr>
          <w:rFonts w:ascii="Tahoma" w:hAnsi="Tahoma" w:cs="Tahoma"/>
        </w:rPr>
        <w:t xml:space="preserve">Соответствие заявки Участника объему и срокам </w:t>
      </w:r>
      <w:r w:rsidR="00FE3B26">
        <w:rPr>
          <w:rFonts w:ascii="Tahoma" w:hAnsi="Tahoma" w:cs="Tahoma"/>
        </w:rPr>
        <w:t>поставки товара</w:t>
      </w:r>
      <w:r w:rsidR="00FE3B26" w:rsidRPr="00202FB9">
        <w:rPr>
          <w:rFonts w:ascii="Tahoma" w:hAnsi="Tahoma" w:cs="Tahoma"/>
        </w:rPr>
        <w:t xml:space="preserve"> (Лоту, сметам</w:t>
      </w:r>
      <w:r w:rsidR="00FE3B26" w:rsidRPr="00CF1D1D">
        <w:rPr>
          <w:rFonts w:ascii="Tahoma" w:hAnsi="Tahoma" w:cs="Tahoma"/>
        </w:rPr>
        <w:t>, тех. условиям, обязательным требованиям и условиям проекта договора).</w:t>
      </w:r>
    </w:p>
    <w:p w14:paraId="7C0FDE3B" w14:textId="77777777" w:rsidR="00FE3B26" w:rsidRDefault="00FE3B26" w:rsidP="00FE3B2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p>
    <w:p w14:paraId="0499A79E" w14:textId="60140BA7" w:rsidR="00296436" w:rsidRPr="009F4AE9" w:rsidRDefault="007775BD" w:rsidP="00FE3B2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6DCB07A9"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E3B26">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bookmarkEnd w:id="32"/>
    <w:bookmarkEnd w:id="33"/>
    <w:p w14:paraId="7EC79523" w14:textId="078420EA"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302190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FE3B2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4760FA8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FE3B2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B02BD60"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47B8BCE8" w:rsidR="001C3C1D" w:rsidRPr="00CA7C64" w:rsidRDefault="001C3C1D" w:rsidP="00FE3B26">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FE3B2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60875409" w:rsidR="001C3C1D" w:rsidRPr="00CA7C64" w:rsidRDefault="001C3C1D" w:rsidP="00FE3B26">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FE3B2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0396E42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FE3B2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6757651F" w:rsidR="001C3C1D" w:rsidRPr="00CA7C64" w:rsidRDefault="001C3C1D" w:rsidP="00D74302">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D74302">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7A1D05F" w:rsidR="00D74302" w:rsidRDefault="00D74302">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30B9B7EE" w14:textId="77777777" w:rsidR="0060730A" w:rsidRDefault="0060730A" w:rsidP="0016182D">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p>
    <w:p w14:paraId="717463DA" w14:textId="4CF366C0" w:rsidR="0016182D" w:rsidRPr="00120686" w:rsidRDefault="0016182D" w:rsidP="0060730A">
      <w:pPr>
        <w:spacing w:after="0" w:line="240" w:lineRule="auto"/>
        <w:ind w:left="-26" w:firstLine="13"/>
        <w:jc w:val="center"/>
        <w:rPr>
          <w:rFonts w:ascii="Tahoma" w:hAnsi="Tahoma" w:cs="Tahoma"/>
          <w:b/>
        </w:rPr>
      </w:pPr>
      <w:r w:rsidRPr="00120686">
        <w:rPr>
          <w:rFonts w:ascii="Tahoma" w:hAnsi="Tahoma" w:cs="Tahoma"/>
          <w:b/>
        </w:rPr>
        <w:t>Техническое задание</w:t>
      </w:r>
    </w:p>
    <w:bookmarkEnd w:id="64"/>
    <w:p w14:paraId="10A139B5" w14:textId="0C21045B" w:rsidR="00080F06" w:rsidRDefault="0016182D" w:rsidP="00080F06">
      <w:pPr>
        <w:spacing w:after="0" w:line="240" w:lineRule="auto"/>
        <w:ind w:left="-26" w:firstLine="13"/>
        <w:jc w:val="center"/>
        <w:rPr>
          <w:rFonts w:ascii="Tahoma" w:hAnsi="Tahoma" w:cs="Tahoma"/>
          <w:b/>
        </w:rPr>
      </w:pPr>
      <w:r w:rsidRPr="00CC50B9">
        <w:rPr>
          <w:rFonts w:ascii="Tahoma" w:hAnsi="Tahoma" w:cs="Tahoma"/>
          <w:b/>
        </w:rPr>
        <w:t xml:space="preserve">на поставку </w:t>
      </w:r>
      <w:r w:rsidR="00080F06" w:rsidRPr="00080F06">
        <w:rPr>
          <w:rFonts w:ascii="Tahoma" w:hAnsi="Tahoma" w:cs="Tahoma"/>
          <w:b/>
        </w:rPr>
        <w:t>сорбента для нужд АО «КРП»</w:t>
      </w:r>
    </w:p>
    <w:p w14:paraId="69B0BBD9" w14:textId="77777777" w:rsidR="00080F06" w:rsidRPr="00080F06" w:rsidRDefault="00080F06" w:rsidP="00080F06">
      <w:pPr>
        <w:spacing w:after="0" w:line="240" w:lineRule="auto"/>
        <w:ind w:left="-26" w:firstLine="13"/>
        <w:jc w:val="center"/>
        <w:rPr>
          <w:rFonts w:ascii="Tahoma" w:hAnsi="Tahoma" w:cs="Tahoma"/>
          <w:b/>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156"/>
        <w:gridCol w:w="6946"/>
      </w:tblGrid>
      <w:tr w:rsidR="00080F06" w:rsidRPr="00695BB1" w14:paraId="57BC4A15" w14:textId="77777777" w:rsidTr="00080F06">
        <w:trPr>
          <w:trHeight w:val="170"/>
        </w:trPr>
        <w:tc>
          <w:tcPr>
            <w:tcW w:w="694" w:type="dxa"/>
          </w:tcPr>
          <w:p w14:paraId="142F92E0"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 п/п</w:t>
            </w:r>
          </w:p>
        </w:tc>
        <w:tc>
          <w:tcPr>
            <w:tcW w:w="2156" w:type="dxa"/>
          </w:tcPr>
          <w:p w14:paraId="00224D1D" w14:textId="77777777" w:rsidR="00080F06" w:rsidRPr="00CF43D3" w:rsidRDefault="00080F06" w:rsidP="00080F06">
            <w:pPr>
              <w:pStyle w:val="ad"/>
              <w:rPr>
                <w:rFonts w:ascii="Tahoma" w:hAnsi="Tahoma" w:cs="Tahoma"/>
                <w:i w:val="0"/>
                <w:iCs w:val="0"/>
                <w:sz w:val="22"/>
                <w:szCs w:val="22"/>
                <w:lang w:val="ru-RU"/>
              </w:rPr>
            </w:pPr>
            <w:r w:rsidRPr="00CF43D3">
              <w:rPr>
                <w:rFonts w:ascii="Tahoma" w:hAnsi="Tahoma" w:cs="Tahoma"/>
                <w:i w:val="0"/>
                <w:iCs w:val="0"/>
                <w:sz w:val="22"/>
                <w:szCs w:val="22"/>
                <w:lang w:val="ru-RU"/>
              </w:rPr>
              <w:t>Перечень основных данных и требований</w:t>
            </w:r>
          </w:p>
        </w:tc>
        <w:tc>
          <w:tcPr>
            <w:tcW w:w="6946" w:type="dxa"/>
            <w:vAlign w:val="center"/>
          </w:tcPr>
          <w:p w14:paraId="3EF4FDE0"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Содержание</w:t>
            </w:r>
          </w:p>
        </w:tc>
      </w:tr>
      <w:tr w:rsidR="00080F06" w:rsidRPr="00695BB1" w14:paraId="2AEF82CC" w14:textId="77777777" w:rsidTr="00080F06">
        <w:trPr>
          <w:trHeight w:val="170"/>
        </w:trPr>
        <w:tc>
          <w:tcPr>
            <w:tcW w:w="694" w:type="dxa"/>
          </w:tcPr>
          <w:p w14:paraId="6D72DB8C"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1</w:t>
            </w:r>
          </w:p>
        </w:tc>
        <w:tc>
          <w:tcPr>
            <w:tcW w:w="2156" w:type="dxa"/>
          </w:tcPr>
          <w:p w14:paraId="6A5D747B"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Предмет закупки</w:t>
            </w:r>
          </w:p>
        </w:tc>
        <w:tc>
          <w:tcPr>
            <w:tcW w:w="6946" w:type="dxa"/>
            <w:vAlign w:val="center"/>
          </w:tcPr>
          <w:p w14:paraId="1E4A7ECF"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Поставка сорбента</w:t>
            </w:r>
          </w:p>
        </w:tc>
      </w:tr>
      <w:tr w:rsidR="00080F06" w:rsidRPr="00695BB1" w14:paraId="5A809A4E" w14:textId="77777777" w:rsidTr="00080F06">
        <w:trPr>
          <w:trHeight w:val="170"/>
        </w:trPr>
        <w:tc>
          <w:tcPr>
            <w:tcW w:w="694" w:type="dxa"/>
          </w:tcPr>
          <w:p w14:paraId="41799D68"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2</w:t>
            </w:r>
          </w:p>
        </w:tc>
        <w:tc>
          <w:tcPr>
            <w:tcW w:w="2156" w:type="dxa"/>
          </w:tcPr>
          <w:p w14:paraId="71987BB1"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Цель закупки</w:t>
            </w:r>
          </w:p>
        </w:tc>
        <w:tc>
          <w:tcPr>
            <w:tcW w:w="6946" w:type="dxa"/>
            <w:vAlign w:val="center"/>
          </w:tcPr>
          <w:p w14:paraId="01CE1823" w14:textId="77777777" w:rsidR="00080F06" w:rsidRPr="00695BB1" w:rsidRDefault="00080F06" w:rsidP="00080F06">
            <w:pPr>
              <w:pStyle w:val="ad"/>
              <w:jc w:val="both"/>
              <w:rPr>
                <w:rFonts w:ascii="Tahoma" w:hAnsi="Tahoma" w:cs="Tahoma"/>
                <w:i w:val="0"/>
                <w:iCs w:val="0"/>
                <w:sz w:val="22"/>
                <w:szCs w:val="22"/>
                <w:lang w:val="ru-RU"/>
              </w:rPr>
            </w:pPr>
            <w:r w:rsidRPr="00695BB1">
              <w:rPr>
                <w:rFonts w:ascii="Tahoma" w:hAnsi="Tahoma" w:cs="Tahoma"/>
                <w:i w:val="0"/>
                <w:iCs w:val="0"/>
                <w:sz w:val="22"/>
                <w:szCs w:val="22"/>
                <w:lang w:val="ru-RU"/>
              </w:rPr>
              <w:t xml:space="preserve">Для </w:t>
            </w:r>
            <w:r w:rsidRPr="00080F06">
              <w:rPr>
                <w:rFonts w:ascii="Tahoma" w:hAnsi="Tahoma" w:cs="Tahoma"/>
                <w:i w:val="0"/>
                <w:iCs w:val="0"/>
                <w:sz w:val="22"/>
                <w:szCs w:val="22"/>
                <w:lang w:val="ru-RU"/>
              </w:rPr>
              <w:t xml:space="preserve">оперативной </w:t>
            </w:r>
            <w:r w:rsidRPr="00695BB1">
              <w:rPr>
                <w:rFonts w:ascii="Tahoma" w:hAnsi="Tahoma" w:cs="Tahoma"/>
                <w:i w:val="0"/>
                <w:iCs w:val="0"/>
                <w:sz w:val="22"/>
                <w:szCs w:val="22"/>
                <w:lang w:val="ru-RU"/>
              </w:rPr>
              <w:t>локализации разливов нефти и нефтепродуктов на водной поверхности с целью предупреждения их дальнейшего распространения.</w:t>
            </w:r>
          </w:p>
        </w:tc>
      </w:tr>
      <w:tr w:rsidR="00080F06" w:rsidRPr="00695BB1" w14:paraId="7FB799FB" w14:textId="77777777" w:rsidTr="00080F06">
        <w:trPr>
          <w:trHeight w:val="170"/>
        </w:trPr>
        <w:tc>
          <w:tcPr>
            <w:tcW w:w="694" w:type="dxa"/>
          </w:tcPr>
          <w:p w14:paraId="12AC86E5"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3</w:t>
            </w:r>
          </w:p>
        </w:tc>
        <w:tc>
          <w:tcPr>
            <w:tcW w:w="2156" w:type="dxa"/>
          </w:tcPr>
          <w:p w14:paraId="7FBFC086"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Количество, комплектность</w:t>
            </w:r>
          </w:p>
        </w:tc>
        <w:tc>
          <w:tcPr>
            <w:tcW w:w="6946" w:type="dxa"/>
            <w:vAlign w:val="center"/>
          </w:tcPr>
          <w:p w14:paraId="7A49E3DD" w14:textId="77777777" w:rsidR="00080F06" w:rsidRPr="00CF43D3" w:rsidRDefault="00080F06" w:rsidP="00080F06">
            <w:pPr>
              <w:pStyle w:val="ad"/>
              <w:jc w:val="both"/>
              <w:rPr>
                <w:rFonts w:ascii="Tahoma" w:hAnsi="Tahoma" w:cs="Tahoma"/>
                <w:i w:val="0"/>
                <w:iCs w:val="0"/>
                <w:sz w:val="22"/>
                <w:szCs w:val="22"/>
                <w:lang w:val="ru-RU"/>
              </w:rPr>
            </w:pPr>
            <w:r>
              <w:rPr>
                <w:rFonts w:ascii="Tahoma" w:hAnsi="Tahoma" w:cs="Tahoma"/>
                <w:i w:val="0"/>
                <w:iCs w:val="0"/>
                <w:sz w:val="22"/>
                <w:szCs w:val="22"/>
                <w:lang w:val="ru-RU"/>
              </w:rPr>
              <w:t>Общее к</w:t>
            </w:r>
            <w:r w:rsidRPr="00CF43D3">
              <w:rPr>
                <w:rFonts w:ascii="Tahoma" w:hAnsi="Tahoma" w:cs="Tahoma"/>
                <w:i w:val="0"/>
                <w:iCs w:val="0"/>
                <w:sz w:val="22"/>
                <w:szCs w:val="22"/>
                <w:lang w:val="ru-RU"/>
              </w:rPr>
              <w:t xml:space="preserve">оличество </w:t>
            </w:r>
            <w:r>
              <w:rPr>
                <w:rFonts w:ascii="Tahoma" w:hAnsi="Tahoma" w:cs="Tahoma"/>
                <w:i w:val="0"/>
                <w:iCs w:val="0"/>
                <w:sz w:val="22"/>
                <w:szCs w:val="22"/>
                <w:lang w:val="ru-RU"/>
              </w:rPr>
              <w:t>8 000</w:t>
            </w:r>
            <w:r w:rsidRPr="00CF43D3">
              <w:rPr>
                <w:rFonts w:ascii="Tahoma" w:hAnsi="Tahoma" w:cs="Tahoma"/>
                <w:i w:val="0"/>
                <w:iCs w:val="0"/>
                <w:sz w:val="22"/>
                <w:szCs w:val="22"/>
                <w:lang w:val="ru-RU"/>
              </w:rPr>
              <w:t xml:space="preserve"> кг</w:t>
            </w:r>
            <w:r>
              <w:rPr>
                <w:rFonts w:ascii="Tahoma" w:hAnsi="Tahoma" w:cs="Tahoma"/>
                <w:i w:val="0"/>
                <w:iCs w:val="0"/>
                <w:sz w:val="22"/>
                <w:szCs w:val="22"/>
                <w:lang w:val="ru-RU"/>
              </w:rPr>
              <w:t>.</w:t>
            </w:r>
          </w:p>
        </w:tc>
      </w:tr>
      <w:tr w:rsidR="00080F06" w:rsidRPr="00695BB1" w14:paraId="67BFD921" w14:textId="77777777" w:rsidTr="00080F06">
        <w:trPr>
          <w:trHeight w:val="170"/>
        </w:trPr>
        <w:tc>
          <w:tcPr>
            <w:tcW w:w="694" w:type="dxa"/>
          </w:tcPr>
          <w:p w14:paraId="419B2666" w14:textId="77777777" w:rsidR="00080F06" w:rsidRPr="00364CBD" w:rsidRDefault="00080F06" w:rsidP="00080F06">
            <w:pPr>
              <w:pStyle w:val="ad"/>
              <w:rPr>
                <w:rFonts w:ascii="Tahoma" w:hAnsi="Tahoma" w:cs="Tahoma"/>
                <w:i w:val="0"/>
                <w:iCs w:val="0"/>
                <w:sz w:val="22"/>
                <w:szCs w:val="22"/>
                <w:lang w:val="ru-RU"/>
              </w:rPr>
            </w:pPr>
            <w:r w:rsidRPr="00364CBD">
              <w:rPr>
                <w:rFonts w:ascii="Tahoma" w:hAnsi="Tahoma" w:cs="Tahoma"/>
                <w:i w:val="0"/>
                <w:iCs w:val="0"/>
                <w:sz w:val="22"/>
                <w:szCs w:val="22"/>
                <w:lang w:val="ru-RU"/>
              </w:rPr>
              <w:t>4</w:t>
            </w:r>
          </w:p>
        </w:tc>
        <w:tc>
          <w:tcPr>
            <w:tcW w:w="2156" w:type="dxa"/>
          </w:tcPr>
          <w:p w14:paraId="781CE667" w14:textId="77777777" w:rsidR="00080F06" w:rsidRPr="00364CBD" w:rsidRDefault="00080F06" w:rsidP="00080F06">
            <w:pPr>
              <w:pStyle w:val="ad"/>
              <w:rPr>
                <w:rFonts w:ascii="Tahoma" w:hAnsi="Tahoma" w:cs="Tahoma"/>
                <w:i w:val="0"/>
                <w:iCs w:val="0"/>
                <w:sz w:val="22"/>
                <w:szCs w:val="22"/>
                <w:lang w:val="ru-RU"/>
              </w:rPr>
            </w:pPr>
            <w:r w:rsidRPr="00364CBD">
              <w:rPr>
                <w:rFonts w:ascii="Tahoma" w:hAnsi="Tahoma" w:cs="Tahoma"/>
                <w:i w:val="0"/>
                <w:iCs w:val="0"/>
                <w:sz w:val="22"/>
                <w:szCs w:val="22"/>
                <w:lang w:val="ru-RU"/>
              </w:rPr>
              <w:t xml:space="preserve">Место поставки </w:t>
            </w:r>
          </w:p>
        </w:tc>
        <w:tc>
          <w:tcPr>
            <w:tcW w:w="6946" w:type="dxa"/>
            <w:vAlign w:val="center"/>
          </w:tcPr>
          <w:p w14:paraId="07BFE4F9" w14:textId="4E65DC23" w:rsidR="00080F06" w:rsidRPr="00080F06" w:rsidRDefault="00080F06" w:rsidP="00080F06">
            <w:pPr>
              <w:widowControl w:val="0"/>
              <w:ind w:right="122"/>
              <w:jc w:val="both"/>
              <w:rPr>
                <w:rFonts w:ascii="Tahoma" w:hAnsi="Tahoma" w:cs="Tahoma"/>
              </w:rPr>
            </w:pPr>
            <w:r w:rsidRPr="00CF43D3">
              <w:rPr>
                <w:rFonts w:ascii="Tahoma" w:hAnsi="Tahoma" w:cs="Tahoma"/>
              </w:rPr>
              <w:t xml:space="preserve">Поставка товара </w:t>
            </w:r>
            <w:r>
              <w:rPr>
                <w:rFonts w:ascii="Tahoma" w:hAnsi="Tahoma" w:cs="Tahoma"/>
              </w:rPr>
              <w:t xml:space="preserve">должна </w:t>
            </w:r>
            <w:r w:rsidRPr="00CF43D3">
              <w:rPr>
                <w:rFonts w:ascii="Tahoma" w:hAnsi="Tahoma" w:cs="Tahoma"/>
              </w:rPr>
              <w:t>осуществл</w:t>
            </w:r>
            <w:r>
              <w:rPr>
                <w:rFonts w:ascii="Tahoma" w:hAnsi="Tahoma" w:cs="Tahoma"/>
              </w:rPr>
              <w:t>яться</w:t>
            </w:r>
            <w:r w:rsidRPr="00CF43D3">
              <w:rPr>
                <w:rFonts w:ascii="Tahoma" w:hAnsi="Tahoma" w:cs="Tahoma"/>
              </w:rPr>
              <w:t xml:space="preserve"> по адресу: 660059, Красноярский край, город Красноярск, улица Коммунальная, дом 2, ОМТС </w:t>
            </w:r>
            <w:r w:rsidRPr="00A166EB">
              <w:rPr>
                <w:rFonts w:ascii="Tahoma" w:hAnsi="Tahoma" w:cs="Tahoma"/>
              </w:rPr>
              <w:t>Центральный склад ОМТС АО «КРП»</w:t>
            </w:r>
            <w:r w:rsidRPr="00853157">
              <w:rPr>
                <w:rFonts w:ascii="Tahoma" w:hAnsi="Tahoma" w:cs="Tahoma"/>
              </w:rPr>
              <w:t>.</w:t>
            </w:r>
            <w:r w:rsidRPr="005E1B36">
              <w:rPr>
                <w:rFonts w:ascii="Tahoma" w:hAnsi="Tahoma" w:cs="Tahoma"/>
              </w:rPr>
              <w:t xml:space="preserve"> </w:t>
            </w:r>
          </w:p>
        </w:tc>
      </w:tr>
      <w:tr w:rsidR="00080F06" w:rsidRPr="003558AF" w14:paraId="4B4237B9" w14:textId="77777777" w:rsidTr="00080F06">
        <w:trPr>
          <w:trHeight w:val="170"/>
        </w:trPr>
        <w:tc>
          <w:tcPr>
            <w:tcW w:w="694" w:type="dxa"/>
          </w:tcPr>
          <w:p w14:paraId="45F9BB6D"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5</w:t>
            </w:r>
          </w:p>
        </w:tc>
        <w:tc>
          <w:tcPr>
            <w:tcW w:w="2156" w:type="dxa"/>
          </w:tcPr>
          <w:p w14:paraId="189828C8"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 xml:space="preserve">Срок поставки </w:t>
            </w:r>
          </w:p>
        </w:tc>
        <w:tc>
          <w:tcPr>
            <w:tcW w:w="6946" w:type="dxa"/>
            <w:vAlign w:val="center"/>
          </w:tcPr>
          <w:p w14:paraId="20612E84" w14:textId="4BAFECEC" w:rsidR="00080F06" w:rsidRPr="003558AF" w:rsidRDefault="00080F06" w:rsidP="004E5C17">
            <w:pPr>
              <w:pStyle w:val="ad"/>
              <w:jc w:val="both"/>
              <w:rPr>
                <w:rFonts w:ascii="Tahoma" w:hAnsi="Tahoma" w:cs="Tahoma"/>
                <w:i w:val="0"/>
                <w:iCs w:val="0"/>
                <w:sz w:val="22"/>
                <w:szCs w:val="22"/>
                <w:lang w:val="ru-RU"/>
              </w:rPr>
            </w:pPr>
            <w:r w:rsidRPr="003558AF">
              <w:rPr>
                <w:rFonts w:ascii="Tahoma" w:hAnsi="Tahoma" w:cs="Tahoma"/>
                <w:i w:val="0"/>
                <w:iCs w:val="0"/>
                <w:sz w:val="22"/>
                <w:szCs w:val="22"/>
                <w:lang w:val="ru-RU"/>
              </w:rPr>
              <w:t xml:space="preserve">С даты заключения договора по </w:t>
            </w:r>
            <w:r w:rsidR="004E5C17">
              <w:rPr>
                <w:rFonts w:ascii="Tahoma" w:hAnsi="Tahoma" w:cs="Tahoma"/>
                <w:i w:val="0"/>
                <w:iCs w:val="0"/>
                <w:sz w:val="22"/>
                <w:szCs w:val="22"/>
                <w:lang w:val="ru-RU"/>
              </w:rPr>
              <w:t>01</w:t>
            </w:r>
            <w:r w:rsidRPr="003558AF">
              <w:rPr>
                <w:rFonts w:ascii="Tahoma" w:hAnsi="Tahoma" w:cs="Tahoma"/>
                <w:i w:val="0"/>
                <w:iCs w:val="0"/>
                <w:sz w:val="22"/>
                <w:szCs w:val="22"/>
                <w:lang w:val="ru-RU"/>
              </w:rPr>
              <w:t>.</w:t>
            </w:r>
            <w:r w:rsidR="004E5C17">
              <w:rPr>
                <w:rFonts w:ascii="Tahoma" w:hAnsi="Tahoma" w:cs="Tahoma"/>
                <w:i w:val="0"/>
                <w:iCs w:val="0"/>
                <w:sz w:val="22"/>
                <w:szCs w:val="22"/>
                <w:lang w:val="ru-RU"/>
              </w:rPr>
              <w:t>07</w:t>
            </w:r>
            <w:r w:rsidRPr="003558AF">
              <w:rPr>
                <w:rFonts w:ascii="Tahoma" w:hAnsi="Tahoma" w:cs="Tahoma"/>
                <w:i w:val="0"/>
                <w:iCs w:val="0"/>
                <w:sz w:val="22"/>
                <w:szCs w:val="22"/>
                <w:lang w:val="ru-RU"/>
              </w:rPr>
              <w:t>.</w:t>
            </w:r>
            <w:r w:rsidR="004E5C17" w:rsidRPr="003558AF">
              <w:rPr>
                <w:rFonts w:ascii="Tahoma" w:hAnsi="Tahoma" w:cs="Tahoma"/>
                <w:i w:val="0"/>
                <w:iCs w:val="0"/>
                <w:sz w:val="22"/>
                <w:szCs w:val="22"/>
                <w:lang w:val="ru-RU"/>
              </w:rPr>
              <w:t>202</w:t>
            </w:r>
            <w:r w:rsidR="004E5C17">
              <w:rPr>
                <w:rFonts w:ascii="Tahoma" w:hAnsi="Tahoma" w:cs="Tahoma"/>
                <w:i w:val="0"/>
                <w:iCs w:val="0"/>
                <w:sz w:val="22"/>
                <w:szCs w:val="22"/>
                <w:lang w:val="ru-RU"/>
              </w:rPr>
              <w:t xml:space="preserve">7 </w:t>
            </w:r>
            <w:r>
              <w:rPr>
                <w:rFonts w:ascii="Tahoma" w:hAnsi="Tahoma" w:cs="Tahoma"/>
                <w:i w:val="0"/>
                <w:iCs w:val="0"/>
                <w:sz w:val="22"/>
                <w:szCs w:val="22"/>
                <w:lang w:val="ru-RU"/>
              </w:rPr>
              <w:t xml:space="preserve">г. </w:t>
            </w:r>
          </w:p>
        </w:tc>
      </w:tr>
      <w:tr w:rsidR="00080F06" w:rsidRPr="00695BB1" w14:paraId="1B4EA10E" w14:textId="77777777" w:rsidTr="00080F06">
        <w:trPr>
          <w:trHeight w:val="170"/>
        </w:trPr>
        <w:tc>
          <w:tcPr>
            <w:tcW w:w="694" w:type="dxa"/>
          </w:tcPr>
          <w:p w14:paraId="46608FC5"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6</w:t>
            </w:r>
          </w:p>
        </w:tc>
        <w:tc>
          <w:tcPr>
            <w:tcW w:w="2156" w:type="dxa"/>
          </w:tcPr>
          <w:p w14:paraId="01785110"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 xml:space="preserve">Условия поставки </w:t>
            </w:r>
          </w:p>
        </w:tc>
        <w:tc>
          <w:tcPr>
            <w:tcW w:w="6946" w:type="dxa"/>
            <w:vAlign w:val="center"/>
          </w:tcPr>
          <w:p w14:paraId="7FCA73C7" w14:textId="77777777" w:rsidR="00080F06" w:rsidRDefault="00080F06" w:rsidP="00080F06">
            <w:pPr>
              <w:pStyle w:val="ad"/>
              <w:jc w:val="both"/>
              <w:rPr>
                <w:rFonts w:ascii="Tahoma" w:hAnsi="Tahoma" w:cs="Tahoma"/>
                <w:i w:val="0"/>
                <w:iCs w:val="0"/>
                <w:sz w:val="22"/>
                <w:szCs w:val="22"/>
                <w:lang w:val="ru-RU"/>
              </w:rPr>
            </w:pPr>
            <w:r w:rsidRPr="0029755F">
              <w:rPr>
                <w:rFonts w:ascii="Tahoma" w:hAnsi="Tahoma" w:cs="Tahoma"/>
                <w:i w:val="0"/>
                <w:iCs w:val="0"/>
                <w:sz w:val="22"/>
                <w:szCs w:val="22"/>
                <w:lang w:val="ru-RU"/>
              </w:rPr>
              <w:t xml:space="preserve">1. Поставка товара должна осуществляться партиями в соответствии с заявкой </w:t>
            </w:r>
            <w:r>
              <w:rPr>
                <w:rFonts w:ascii="Tahoma" w:hAnsi="Tahoma" w:cs="Tahoma"/>
                <w:i w:val="0"/>
                <w:iCs w:val="0"/>
                <w:sz w:val="22"/>
                <w:szCs w:val="22"/>
                <w:lang w:val="ru-RU"/>
              </w:rPr>
              <w:t>Покупателя</w:t>
            </w:r>
            <w:r w:rsidRPr="0029755F">
              <w:rPr>
                <w:rFonts w:ascii="Tahoma" w:hAnsi="Tahoma" w:cs="Tahoma"/>
                <w:i w:val="0"/>
                <w:iCs w:val="0"/>
                <w:sz w:val="22"/>
                <w:szCs w:val="22"/>
                <w:lang w:val="ru-RU"/>
              </w:rPr>
              <w:t>.</w:t>
            </w:r>
          </w:p>
          <w:p w14:paraId="6E427F98" w14:textId="543CD9A7" w:rsidR="00080F06" w:rsidRPr="0029755F" w:rsidRDefault="00080F06" w:rsidP="00080F06">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2. </w:t>
            </w:r>
            <w:r w:rsidR="00011CB5" w:rsidRPr="00011CB5">
              <w:rPr>
                <w:rFonts w:ascii="Tahoma" w:hAnsi="Tahoma" w:cs="Tahoma"/>
                <w:i w:val="0"/>
                <w:iCs w:val="0"/>
                <w:sz w:val="22"/>
                <w:szCs w:val="22"/>
                <w:lang w:val="ru-RU"/>
              </w:rPr>
              <w:t>Поставщик должен поставить сорбент в адрес Покупателя не позднее 15 рабочих дней со дня направления Покупателем на электронный адрес Поставщика, указанный в договоре, заявки Покупателя</w:t>
            </w:r>
            <w:r w:rsidRPr="0029755F">
              <w:rPr>
                <w:rFonts w:ascii="Tahoma" w:hAnsi="Tahoma" w:cs="Tahoma"/>
                <w:i w:val="0"/>
                <w:iCs w:val="0"/>
                <w:sz w:val="22"/>
                <w:szCs w:val="22"/>
                <w:lang w:val="ru-RU"/>
              </w:rPr>
              <w:t>.</w:t>
            </w:r>
          </w:p>
          <w:p w14:paraId="0825D4EC" w14:textId="77777777" w:rsidR="00080F06" w:rsidRDefault="00080F06" w:rsidP="00080F06">
            <w:pPr>
              <w:pStyle w:val="ad"/>
              <w:jc w:val="both"/>
              <w:rPr>
                <w:rFonts w:ascii="Tahoma" w:hAnsi="Tahoma" w:cs="Tahoma"/>
                <w:i w:val="0"/>
                <w:iCs w:val="0"/>
                <w:sz w:val="22"/>
                <w:szCs w:val="22"/>
                <w:lang w:val="ru-RU"/>
              </w:rPr>
            </w:pPr>
            <w:r>
              <w:rPr>
                <w:rFonts w:ascii="Tahoma" w:hAnsi="Tahoma" w:cs="Tahoma"/>
                <w:i w:val="0"/>
                <w:iCs w:val="0"/>
                <w:sz w:val="22"/>
                <w:szCs w:val="22"/>
                <w:lang w:val="ru-RU"/>
              </w:rPr>
              <w:t>4</w:t>
            </w:r>
            <w:r w:rsidRPr="0029755F">
              <w:rPr>
                <w:rFonts w:ascii="Tahoma" w:hAnsi="Tahoma" w:cs="Tahoma"/>
                <w:i w:val="0"/>
                <w:iCs w:val="0"/>
                <w:sz w:val="22"/>
                <w:szCs w:val="22"/>
                <w:lang w:val="ru-RU"/>
              </w:rPr>
              <w:t xml:space="preserve">. Товар должен поставляться в упаковке производителя массой </w:t>
            </w:r>
            <w:r w:rsidRPr="0002720B">
              <w:rPr>
                <w:rFonts w:ascii="Tahoma" w:hAnsi="Tahoma" w:cs="Tahoma"/>
                <w:i w:val="0"/>
                <w:iCs w:val="0"/>
                <w:sz w:val="22"/>
                <w:szCs w:val="22"/>
                <w:lang w:val="ru-RU"/>
              </w:rPr>
              <w:t>не более 5 кг.</w:t>
            </w:r>
          </w:p>
          <w:p w14:paraId="2E660806" w14:textId="77777777" w:rsidR="00080F06" w:rsidRPr="0029755F" w:rsidRDefault="00080F06" w:rsidP="00080F06">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5. </w:t>
            </w:r>
            <w:r w:rsidRPr="00FF3E32">
              <w:rPr>
                <w:rFonts w:ascii="Tahoma" w:hAnsi="Tahoma" w:cs="Tahoma"/>
                <w:i w:val="0"/>
                <w:iCs w:val="0"/>
                <w:color w:val="000000"/>
                <w:sz w:val="22"/>
                <w:szCs w:val="22"/>
                <w:lang w:val="ru-RU"/>
              </w:rPr>
              <w:t xml:space="preserve">Общая стоимость договора является предельной и определяется из фактической потребности </w:t>
            </w:r>
            <w:r>
              <w:rPr>
                <w:rFonts w:ascii="Tahoma" w:hAnsi="Tahoma" w:cs="Tahoma"/>
                <w:i w:val="0"/>
                <w:iCs w:val="0"/>
                <w:color w:val="000000"/>
                <w:sz w:val="22"/>
                <w:szCs w:val="22"/>
                <w:lang w:val="ru-RU"/>
              </w:rPr>
              <w:t>Покупателя</w:t>
            </w:r>
            <w:r w:rsidRPr="00FF3E32">
              <w:rPr>
                <w:rFonts w:ascii="Tahoma" w:hAnsi="Tahoma" w:cs="Tahoma"/>
                <w:i w:val="0"/>
                <w:iCs w:val="0"/>
                <w:color w:val="000000"/>
                <w:sz w:val="22"/>
                <w:szCs w:val="22"/>
                <w:lang w:val="ru-RU"/>
              </w:rPr>
              <w:t xml:space="preserve">. </w:t>
            </w:r>
            <w:r w:rsidRPr="0014408B">
              <w:rPr>
                <w:rFonts w:ascii="Tahoma" w:hAnsi="Tahoma" w:cs="Tahoma"/>
                <w:i w:val="0"/>
                <w:iCs w:val="0"/>
                <w:color w:val="000000"/>
                <w:sz w:val="22"/>
                <w:szCs w:val="22"/>
                <w:lang w:val="ru-RU"/>
              </w:rPr>
              <w:t>При уменьшении потребности стоимость договора может быть уменьшена соответственно.</w:t>
            </w:r>
            <w:r>
              <w:rPr>
                <w:rFonts w:ascii="Tahoma" w:hAnsi="Tahoma" w:cs="Tahoma"/>
                <w:color w:val="000000"/>
                <w:lang w:val="ru-RU"/>
              </w:rPr>
              <w:t xml:space="preserve"> </w:t>
            </w:r>
          </w:p>
        </w:tc>
      </w:tr>
      <w:tr w:rsidR="00080F06" w:rsidRPr="00695BB1" w14:paraId="51B39E51" w14:textId="77777777" w:rsidTr="00080F06">
        <w:trPr>
          <w:trHeight w:val="170"/>
        </w:trPr>
        <w:tc>
          <w:tcPr>
            <w:tcW w:w="694" w:type="dxa"/>
          </w:tcPr>
          <w:p w14:paraId="32854584"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7</w:t>
            </w:r>
          </w:p>
        </w:tc>
        <w:tc>
          <w:tcPr>
            <w:tcW w:w="2156" w:type="dxa"/>
          </w:tcPr>
          <w:p w14:paraId="3DC8B1F8"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Технические характеристики</w:t>
            </w:r>
          </w:p>
        </w:tc>
        <w:tc>
          <w:tcPr>
            <w:tcW w:w="6946" w:type="dxa"/>
            <w:vAlign w:val="center"/>
          </w:tcPr>
          <w:p w14:paraId="576048D7" w14:textId="77777777" w:rsidR="00080F06" w:rsidRPr="00695BB1" w:rsidRDefault="00080F06" w:rsidP="00080F06">
            <w:pPr>
              <w:pStyle w:val="ad"/>
              <w:jc w:val="both"/>
              <w:rPr>
                <w:rFonts w:ascii="Tahoma" w:hAnsi="Tahoma" w:cs="Tahoma"/>
                <w:i w:val="0"/>
                <w:iCs w:val="0"/>
                <w:sz w:val="22"/>
                <w:szCs w:val="22"/>
                <w:lang w:val="ru-RU"/>
              </w:rPr>
            </w:pPr>
            <w:r w:rsidRPr="00695BB1">
              <w:rPr>
                <w:rFonts w:ascii="Tahoma" w:hAnsi="Tahoma" w:cs="Tahoma"/>
                <w:i w:val="0"/>
                <w:iCs w:val="0"/>
                <w:sz w:val="22"/>
                <w:szCs w:val="22"/>
                <w:lang w:val="ru-RU"/>
              </w:rPr>
              <w:t>1. Сорбент должен быть предназначен для оперативной локализации разливов нефти и нефтепродуктов на водной поверхности водного объекта (река).</w:t>
            </w:r>
          </w:p>
          <w:p w14:paraId="23D74077" w14:textId="77777777" w:rsidR="00080F06" w:rsidRPr="00695BB1" w:rsidRDefault="00080F06" w:rsidP="00080F06">
            <w:pPr>
              <w:pStyle w:val="ad"/>
              <w:jc w:val="both"/>
              <w:rPr>
                <w:rFonts w:ascii="Tahoma" w:hAnsi="Tahoma" w:cs="Tahoma"/>
                <w:i w:val="0"/>
                <w:iCs w:val="0"/>
                <w:sz w:val="22"/>
                <w:szCs w:val="22"/>
                <w:lang w:val="ru-RU"/>
              </w:rPr>
            </w:pPr>
            <w:r w:rsidRPr="00695BB1">
              <w:rPr>
                <w:rFonts w:ascii="Tahoma" w:hAnsi="Tahoma" w:cs="Tahoma"/>
                <w:i w:val="0"/>
                <w:iCs w:val="0"/>
                <w:sz w:val="22"/>
                <w:szCs w:val="22"/>
                <w:lang w:val="ru-RU"/>
              </w:rPr>
              <w:t>2. Сорбент должен быть сыпучим в виде гранул, крошек, хлопьев произвольной формы размером от 3 до 15 мм (изделие не должно быть порошкообразным).</w:t>
            </w:r>
          </w:p>
          <w:p w14:paraId="13D0DF56" w14:textId="77777777" w:rsidR="00080F06" w:rsidRPr="00695BB1" w:rsidRDefault="00080F06" w:rsidP="00080F06">
            <w:pPr>
              <w:pStyle w:val="ad"/>
              <w:jc w:val="both"/>
              <w:rPr>
                <w:rFonts w:ascii="Tahoma" w:hAnsi="Tahoma" w:cs="Tahoma"/>
                <w:i w:val="0"/>
                <w:iCs w:val="0"/>
                <w:sz w:val="22"/>
                <w:szCs w:val="22"/>
                <w:lang w:val="ru-RU"/>
              </w:rPr>
            </w:pPr>
            <w:r w:rsidRPr="00695BB1">
              <w:rPr>
                <w:rFonts w:ascii="Tahoma" w:hAnsi="Tahoma" w:cs="Tahoma"/>
                <w:i w:val="0"/>
                <w:iCs w:val="0"/>
                <w:sz w:val="22"/>
                <w:szCs w:val="22"/>
                <w:lang w:val="ru-RU"/>
              </w:rPr>
              <w:t>3. Значение сорбционной емкости сорбента должно быть не менее 30 кг</w:t>
            </w:r>
            <w:r w:rsidRPr="00695BB1">
              <w:rPr>
                <w:rFonts w:ascii="Tahoma" w:hAnsi="Tahoma" w:cs="Tahoma"/>
                <w:i w:val="0"/>
                <w:iCs w:val="0"/>
                <w:sz w:val="22"/>
                <w:szCs w:val="22"/>
                <w:vertAlign w:val="subscript"/>
                <w:lang w:val="ru-RU"/>
              </w:rPr>
              <w:t>нефт.</w:t>
            </w:r>
            <w:r w:rsidRPr="00695BB1">
              <w:rPr>
                <w:rFonts w:ascii="Tahoma" w:hAnsi="Tahoma" w:cs="Tahoma"/>
                <w:i w:val="0"/>
                <w:iCs w:val="0"/>
                <w:sz w:val="22"/>
                <w:szCs w:val="22"/>
                <w:lang w:val="ru-RU"/>
              </w:rPr>
              <w:t>/ кг</w:t>
            </w:r>
            <w:r w:rsidRPr="00695BB1">
              <w:rPr>
                <w:rFonts w:ascii="Tahoma" w:hAnsi="Tahoma" w:cs="Tahoma"/>
                <w:i w:val="0"/>
                <w:iCs w:val="0"/>
                <w:sz w:val="22"/>
                <w:szCs w:val="22"/>
                <w:vertAlign w:val="subscript"/>
                <w:lang w:val="ru-RU"/>
              </w:rPr>
              <w:t>сорб</w:t>
            </w:r>
            <w:r w:rsidRPr="00695BB1">
              <w:rPr>
                <w:rFonts w:ascii="Tahoma" w:hAnsi="Tahoma" w:cs="Tahoma"/>
                <w:i w:val="0"/>
                <w:iCs w:val="0"/>
                <w:sz w:val="22"/>
                <w:szCs w:val="22"/>
                <w:lang w:val="ru-RU"/>
              </w:rPr>
              <w:t>.</w:t>
            </w:r>
          </w:p>
          <w:p w14:paraId="4F14B25E" w14:textId="77777777" w:rsidR="00080F06" w:rsidRPr="00695BB1" w:rsidRDefault="00080F06" w:rsidP="00080F06">
            <w:pPr>
              <w:pStyle w:val="ad"/>
              <w:jc w:val="both"/>
              <w:rPr>
                <w:rFonts w:ascii="Tahoma" w:hAnsi="Tahoma" w:cs="Tahoma"/>
                <w:i w:val="0"/>
                <w:iCs w:val="0"/>
                <w:sz w:val="22"/>
                <w:szCs w:val="22"/>
                <w:lang w:val="ru-RU"/>
              </w:rPr>
            </w:pPr>
            <w:r w:rsidRPr="00695BB1">
              <w:rPr>
                <w:rFonts w:ascii="Tahoma" w:hAnsi="Tahoma" w:cs="Tahoma"/>
                <w:i w:val="0"/>
                <w:iCs w:val="0"/>
                <w:sz w:val="22"/>
                <w:szCs w:val="22"/>
                <w:lang w:val="ru-RU"/>
              </w:rPr>
              <w:t>4. Сорбирующая способность должна сохраняться при любых температурах окружающей среды до тех пор, пока нефтепродукты находятся в жидком агрегатном состоянии.</w:t>
            </w:r>
          </w:p>
          <w:p w14:paraId="680BAEF7" w14:textId="77777777" w:rsidR="00080F06" w:rsidRPr="00695BB1" w:rsidRDefault="00080F06" w:rsidP="00080F06">
            <w:pPr>
              <w:pStyle w:val="ad"/>
              <w:jc w:val="both"/>
              <w:rPr>
                <w:rFonts w:ascii="Tahoma" w:hAnsi="Tahoma" w:cs="Tahoma"/>
                <w:i w:val="0"/>
                <w:iCs w:val="0"/>
                <w:sz w:val="22"/>
                <w:szCs w:val="22"/>
                <w:lang w:val="ru-RU"/>
              </w:rPr>
            </w:pPr>
            <w:r w:rsidRPr="00695BB1">
              <w:rPr>
                <w:rFonts w:ascii="Tahoma" w:hAnsi="Tahoma" w:cs="Tahoma"/>
                <w:i w:val="0"/>
                <w:iCs w:val="0"/>
                <w:sz w:val="22"/>
                <w:szCs w:val="22"/>
                <w:lang w:val="ru-RU"/>
              </w:rPr>
              <w:t xml:space="preserve">5. Сорбент должен обладать высокой флотационной способностью: 100% в течение не менее </w:t>
            </w:r>
            <w:r>
              <w:rPr>
                <w:rFonts w:ascii="Tahoma" w:hAnsi="Tahoma" w:cs="Tahoma"/>
                <w:i w:val="0"/>
                <w:iCs w:val="0"/>
                <w:sz w:val="22"/>
                <w:szCs w:val="22"/>
                <w:lang w:val="ru-RU"/>
              </w:rPr>
              <w:t>15</w:t>
            </w:r>
            <w:r w:rsidRPr="00695BB1">
              <w:rPr>
                <w:rFonts w:ascii="Tahoma" w:hAnsi="Tahoma" w:cs="Tahoma"/>
                <w:i w:val="0"/>
                <w:iCs w:val="0"/>
                <w:sz w:val="22"/>
                <w:szCs w:val="22"/>
                <w:lang w:val="ru-RU"/>
              </w:rPr>
              <w:t xml:space="preserve"> суток.</w:t>
            </w:r>
          </w:p>
          <w:p w14:paraId="23442C5F" w14:textId="77777777" w:rsidR="00080F06" w:rsidRPr="00695BB1" w:rsidRDefault="00080F06" w:rsidP="00080F06">
            <w:pPr>
              <w:pStyle w:val="ad"/>
              <w:jc w:val="both"/>
              <w:rPr>
                <w:rFonts w:ascii="Tahoma" w:hAnsi="Tahoma" w:cs="Tahoma"/>
                <w:i w:val="0"/>
                <w:iCs w:val="0"/>
                <w:sz w:val="22"/>
                <w:szCs w:val="22"/>
                <w:lang w:val="ru-RU"/>
              </w:rPr>
            </w:pPr>
            <w:r w:rsidRPr="00695BB1">
              <w:rPr>
                <w:rFonts w:ascii="Tahoma" w:hAnsi="Tahoma" w:cs="Tahoma"/>
                <w:i w:val="0"/>
                <w:iCs w:val="0"/>
                <w:sz w:val="22"/>
                <w:szCs w:val="22"/>
                <w:lang w:val="ru-RU"/>
              </w:rPr>
              <w:t>6. Насыпная плотность должна быть не более 40 кг/м</w:t>
            </w:r>
            <w:r w:rsidRPr="00695BB1">
              <w:rPr>
                <w:rFonts w:ascii="Tahoma" w:hAnsi="Tahoma" w:cs="Tahoma"/>
                <w:i w:val="0"/>
                <w:iCs w:val="0"/>
                <w:sz w:val="22"/>
                <w:szCs w:val="22"/>
                <w:vertAlign w:val="superscript"/>
                <w:lang w:val="ru-RU"/>
              </w:rPr>
              <w:t>3</w:t>
            </w:r>
            <w:r w:rsidRPr="00695BB1">
              <w:rPr>
                <w:rFonts w:ascii="Tahoma" w:hAnsi="Tahoma" w:cs="Tahoma"/>
                <w:i w:val="0"/>
                <w:iCs w:val="0"/>
                <w:sz w:val="22"/>
                <w:szCs w:val="22"/>
                <w:lang w:val="ru-RU"/>
              </w:rPr>
              <w:t>.</w:t>
            </w:r>
          </w:p>
          <w:p w14:paraId="09670EE8" w14:textId="77777777" w:rsidR="00080F06" w:rsidRPr="00695BB1" w:rsidRDefault="00080F06" w:rsidP="00080F06">
            <w:pPr>
              <w:pStyle w:val="ad"/>
              <w:jc w:val="both"/>
              <w:rPr>
                <w:rFonts w:ascii="Tahoma" w:hAnsi="Tahoma" w:cs="Tahoma"/>
                <w:i w:val="0"/>
                <w:iCs w:val="0"/>
                <w:sz w:val="22"/>
                <w:szCs w:val="22"/>
                <w:lang w:val="ru-RU"/>
              </w:rPr>
            </w:pPr>
            <w:r w:rsidRPr="00695BB1">
              <w:rPr>
                <w:rFonts w:ascii="Tahoma" w:hAnsi="Tahoma" w:cs="Tahoma"/>
                <w:i w:val="0"/>
                <w:iCs w:val="0"/>
                <w:sz w:val="22"/>
                <w:szCs w:val="22"/>
                <w:lang w:val="ru-RU"/>
              </w:rPr>
              <w:t xml:space="preserve">7. </w:t>
            </w:r>
            <w:r w:rsidRPr="00695BB1">
              <w:rPr>
                <w:rFonts w:ascii="Tahoma" w:hAnsi="Tahoma" w:cs="Tahoma"/>
                <w:i w:val="0"/>
                <w:iCs w:val="0"/>
                <w:sz w:val="22"/>
                <w:szCs w:val="22"/>
                <w:u w:val="single"/>
                <w:lang w:val="ru-RU"/>
              </w:rPr>
              <w:t>Сорбент должен не иметь требований к его обязательному сбору и утилизации после использования. Разлагаясь, не должен вызывать вторичного загрязнения окружающей среды</w:t>
            </w:r>
            <w:r>
              <w:rPr>
                <w:rFonts w:ascii="Tahoma" w:hAnsi="Tahoma" w:cs="Tahoma"/>
                <w:i w:val="0"/>
                <w:iCs w:val="0"/>
                <w:sz w:val="22"/>
                <w:szCs w:val="22"/>
                <w:u w:val="single"/>
                <w:lang w:val="ru-RU"/>
              </w:rPr>
              <w:t>, в том числе для водных объектов</w:t>
            </w:r>
            <w:r w:rsidRPr="00695BB1">
              <w:rPr>
                <w:rFonts w:ascii="Tahoma" w:hAnsi="Tahoma" w:cs="Tahoma"/>
                <w:i w:val="0"/>
                <w:iCs w:val="0"/>
                <w:sz w:val="22"/>
                <w:szCs w:val="22"/>
                <w:u w:val="single"/>
                <w:lang w:val="ru-RU"/>
              </w:rPr>
              <w:t>. Продукты разложения должны быть не токсичны и не опасны для окружающей среды.</w:t>
            </w:r>
          </w:p>
        </w:tc>
      </w:tr>
      <w:tr w:rsidR="00080F06" w:rsidRPr="00695BB1" w14:paraId="55613FDC" w14:textId="77777777" w:rsidTr="00080F06">
        <w:trPr>
          <w:trHeight w:val="170"/>
        </w:trPr>
        <w:tc>
          <w:tcPr>
            <w:tcW w:w="694" w:type="dxa"/>
          </w:tcPr>
          <w:p w14:paraId="72CD6091"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8</w:t>
            </w:r>
          </w:p>
        </w:tc>
        <w:tc>
          <w:tcPr>
            <w:tcW w:w="2156" w:type="dxa"/>
          </w:tcPr>
          <w:p w14:paraId="4BFE7E08"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Требования к упаковке</w:t>
            </w:r>
          </w:p>
        </w:tc>
        <w:tc>
          <w:tcPr>
            <w:tcW w:w="6946" w:type="dxa"/>
            <w:vAlign w:val="center"/>
          </w:tcPr>
          <w:p w14:paraId="7D35CD59" w14:textId="77777777" w:rsidR="00080F06" w:rsidRDefault="00080F06" w:rsidP="00080F06">
            <w:pPr>
              <w:pStyle w:val="ad"/>
              <w:jc w:val="both"/>
              <w:rPr>
                <w:rFonts w:ascii="Tahoma" w:hAnsi="Tahoma" w:cs="Tahoma"/>
                <w:i w:val="0"/>
                <w:iCs w:val="0"/>
                <w:sz w:val="22"/>
                <w:szCs w:val="22"/>
                <w:lang w:val="ru-RU"/>
              </w:rPr>
            </w:pPr>
            <w:r w:rsidRPr="00A430D8">
              <w:rPr>
                <w:rFonts w:ascii="Tahoma" w:hAnsi="Tahoma" w:cs="Tahoma"/>
                <w:i w:val="0"/>
                <w:iCs w:val="0"/>
                <w:sz w:val="22"/>
                <w:szCs w:val="22"/>
                <w:lang w:val="ru-RU"/>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r>
              <w:rPr>
                <w:rFonts w:ascii="Tahoma" w:hAnsi="Tahoma" w:cs="Tahoma"/>
                <w:i w:val="0"/>
                <w:iCs w:val="0"/>
                <w:sz w:val="22"/>
                <w:szCs w:val="22"/>
                <w:lang w:val="ru-RU"/>
              </w:rPr>
              <w:t>.</w:t>
            </w:r>
          </w:p>
          <w:p w14:paraId="1413C45F" w14:textId="77777777" w:rsidR="00080F06" w:rsidRPr="00CF43D3" w:rsidRDefault="00080F06" w:rsidP="00080F06">
            <w:pPr>
              <w:pStyle w:val="ad"/>
              <w:jc w:val="both"/>
              <w:rPr>
                <w:rFonts w:ascii="Tahoma" w:hAnsi="Tahoma" w:cs="Tahoma"/>
                <w:i w:val="0"/>
                <w:iCs w:val="0"/>
                <w:sz w:val="22"/>
                <w:szCs w:val="22"/>
                <w:lang w:val="ru-RU"/>
              </w:rPr>
            </w:pPr>
            <w:r w:rsidRPr="00431B00">
              <w:rPr>
                <w:rFonts w:ascii="Tahoma" w:hAnsi="Tahoma" w:cs="Tahoma"/>
                <w:i w:val="0"/>
                <w:iCs w:val="0"/>
                <w:sz w:val="22"/>
                <w:szCs w:val="22"/>
                <w:lang w:val="ru-RU"/>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r w:rsidRPr="00CF43D3">
              <w:rPr>
                <w:rFonts w:ascii="Tahoma" w:hAnsi="Tahoma" w:cs="Tahoma"/>
                <w:i w:val="0"/>
                <w:iCs w:val="0"/>
                <w:sz w:val="22"/>
                <w:szCs w:val="22"/>
                <w:lang w:val="ru-RU"/>
              </w:rPr>
              <w:t>.</w:t>
            </w:r>
          </w:p>
        </w:tc>
      </w:tr>
      <w:tr w:rsidR="00080F06" w:rsidRPr="005F3376" w14:paraId="26474B6D" w14:textId="77777777" w:rsidTr="00080F06">
        <w:trPr>
          <w:trHeight w:val="170"/>
        </w:trPr>
        <w:tc>
          <w:tcPr>
            <w:tcW w:w="694" w:type="dxa"/>
          </w:tcPr>
          <w:p w14:paraId="0EDBC27A"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9</w:t>
            </w:r>
          </w:p>
        </w:tc>
        <w:tc>
          <w:tcPr>
            <w:tcW w:w="2156" w:type="dxa"/>
          </w:tcPr>
          <w:p w14:paraId="1FC076D9" w14:textId="77777777" w:rsidR="00080F06" w:rsidRPr="00CF43D3" w:rsidRDefault="00080F06" w:rsidP="00080F06">
            <w:pPr>
              <w:pStyle w:val="ad"/>
              <w:rPr>
                <w:rFonts w:ascii="Tahoma" w:hAnsi="Tahoma" w:cs="Tahoma"/>
                <w:i w:val="0"/>
                <w:iCs w:val="0"/>
                <w:sz w:val="22"/>
                <w:szCs w:val="22"/>
                <w:lang w:val="ru-RU"/>
              </w:rPr>
            </w:pPr>
            <w:r w:rsidRPr="00CF43D3">
              <w:rPr>
                <w:rFonts w:ascii="Tahoma" w:hAnsi="Tahoma" w:cs="Tahoma"/>
                <w:i w:val="0"/>
                <w:iCs w:val="0"/>
                <w:sz w:val="22"/>
                <w:szCs w:val="22"/>
                <w:lang w:val="ru-RU"/>
              </w:rPr>
              <w:t>Требования к качеству, безопасности поставляемого товара</w:t>
            </w:r>
          </w:p>
        </w:tc>
        <w:tc>
          <w:tcPr>
            <w:tcW w:w="6946" w:type="dxa"/>
            <w:vAlign w:val="center"/>
          </w:tcPr>
          <w:p w14:paraId="359C22F9" w14:textId="77777777" w:rsidR="00080F06" w:rsidRPr="00695BB1" w:rsidRDefault="00080F06" w:rsidP="00080F06">
            <w:pPr>
              <w:pStyle w:val="ad"/>
              <w:jc w:val="both"/>
              <w:rPr>
                <w:rFonts w:ascii="Tahoma" w:hAnsi="Tahoma" w:cs="Tahoma"/>
                <w:bCs/>
                <w:i w:val="0"/>
                <w:iCs w:val="0"/>
                <w:sz w:val="22"/>
                <w:szCs w:val="22"/>
                <w:lang w:val="ru-RU"/>
              </w:rPr>
            </w:pPr>
            <w:r w:rsidRPr="00695BB1">
              <w:rPr>
                <w:rFonts w:ascii="Tahoma" w:hAnsi="Tahoma" w:cs="Tahoma"/>
                <w:bCs/>
                <w:i w:val="0"/>
                <w:iCs w:val="0"/>
                <w:sz w:val="22"/>
                <w:szCs w:val="22"/>
                <w:lang w:val="ru-RU"/>
              </w:rPr>
              <w:t xml:space="preserve">Поставляемый товар по своему качеству и комплектности должен соответствовать техническим условиям производителя. </w:t>
            </w:r>
          </w:p>
          <w:p w14:paraId="41F67084" w14:textId="54F9AB30" w:rsidR="00080F06" w:rsidRPr="00695BB1" w:rsidRDefault="00080F06" w:rsidP="00080F06">
            <w:pPr>
              <w:pStyle w:val="ad"/>
              <w:jc w:val="both"/>
              <w:rPr>
                <w:rFonts w:ascii="Tahoma" w:hAnsi="Tahoma" w:cs="Tahoma"/>
                <w:i w:val="0"/>
                <w:iCs w:val="0"/>
                <w:sz w:val="22"/>
                <w:szCs w:val="22"/>
                <w:lang w:val="ru-RU"/>
              </w:rPr>
            </w:pPr>
            <w:r w:rsidRPr="00695BB1">
              <w:rPr>
                <w:rFonts w:ascii="Tahoma" w:hAnsi="Tahoma" w:cs="Tahoma"/>
                <w:i w:val="0"/>
                <w:iCs w:val="0"/>
                <w:sz w:val="22"/>
                <w:szCs w:val="22"/>
                <w:lang w:val="ru-RU"/>
              </w:rPr>
              <w:t xml:space="preserve">Поставляемый товар должен быть новым </w:t>
            </w:r>
            <w:r w:rsidRPr="00C160ED">
              <w:rPr>
                <w:rFonts w:ascii="Tahoma" w:hAnsi="Tahoma" w:cs="Tahoma"/>
                <w:i w:val="0"/>
                <w:iCs w:val="0"/>
                <w:sz w:val="22"/>
                <w:szCs w:val="22"/>
                <w:lang w:val="ru-RU"/>
              </w:rPr>
              <w:t>(ранее никем не использовался), не ранее 202</w:t>
            </w:r>
            <w:r w:rsidRPr="00DC2763">
              <w:rPr>
                <w:rFonts w:ascii="Tahoma" w:hAnsi="Tahoma" w:cs="Tahoma"/>
                <w:i w:val="0"/>
                <w:iCs w:val="0"/>
                <w:sz w:val="22"/>
                <w:szCs w:val="22"/>
                <w:lang w:val="ru-RU"/>
              </w:rPr>
              <w:t>4</w:t>
            </w:r>
            <w:r w:rsidRPr="00C160ED">
              <w:rPr>
                <w:rFonts w:ascii="Tahoma" w:hAnsi="Tahoma" w:cs="Tahoma"/>
                <w:i w:val="0"/>
                <w:iCs w:val="0"/>
                <w:sz w:val="22"/>
                <w:szCs w:val="22"/>
                <w:lang w:val="ru-RU"/>
              </w:rPr>
              <w:t xml:space="preserve"> года выпуска,</w:t>
            </w:r>
            <w:r w:rsidR="00FE3B26">
              <w:rPr>
                <w:rFonts w:ascii="Tahoma" w:hAnsi="Tahoma" w:cs="Tahoma"/>
                <w:i w:val="0"/>
                <w:iCs w:val="0"/>
                <w:sz w:val="22"/>
                <w:szCs w:val="22"/>
                <w:lang w:val="ru-RU"/>
              </w:rPr>
              <w:t xml:space="preserve"> </w:t>
            </w:r>
            <w:r w:rsidR="00FE3B26" w:rsidRPr="00FE3B26">
              <w:rPr>
                <w:rFonts w:ascii="Tahoma" w:hAnsi="Tahoma" w:cs="Tahoma"/>
                <w:i w:val="0"/>
                <w:iCs w:val="0"/>
                <w:sz w:val="22"/>
                <w:szCs w:val="22"/>
                <w:lang w:val="ru-RU"/>
              </w:rPr>
              <w:t>для поставки в 2025 году и не ранее 2025 года выпуска для поставки в 2026 году,</w:t>
            </w:r>
            <w:r w:rsidRPr="00FE3B26">
              <w:rPr>
                <w:rFonts w:ascii="Tahoma" w:hAnsi="Tahoma" w:cs="Tahoma"/>
                <w:i w:val="0"/>
                <w:iCs w:val="0"/>
                <w:sz w:val="22"/>
                <w:szCs w:val="22"/>
                <w:lang w:val="ru-RU"/>
              </w:rPr>
              <w:t xml:space="preserve"> </w:t>
            </w:r>
            <w:r w:rsidRPr="00C160ED">
              <w:rPr>
                <w:rFonts w:ascii="Tahoma" w:hAnsi="Tahoma" w:cs="Tahoma"/>
                <w:i w:val="0"/>
                <w:iCs w:val="0"/>
                <w:sz w:val="22"/>
                <w:szCs w:val="22"/>
                <w:lang w:val="ru-RU"/>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695BB1">
              <w:rPr>
                <w:rFonts w:ascii="Tahoma" w:hAnsi="Tahoma" w:cs="Tahoma"/>
                <w:i w:val="0"/>
                <w:iCs w:val="0"/>
                <w:sz w:val="22"/>
                <w:szCs w:val="22"/>
                <w:lang w:val="ru-RU"/>
              </w:rPr>
              <w:t>.</w:t>
            </w:r>
          </w:p>
        </w:tc>
      </w:tr>
      <w:tr w:rsidR="00080F06" w:rsidRPr="00695BB1" w14:paraId="05EF4024" w14:textId="77777777" w:rsidTr="00080F06">
        <w:trPr>
          <w:trHeight w:val="170"/>
        </w:trPr>
        <w:tc>
          <w:tcPr>
            <w:tcW w:w="694" w:type="dxa"/>
          </w:tcPr>
          <w:p w14:paraId="1825556A"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10</w:t>
            </w:r>
          </w:p>
        </w:tc>
        <w:tc>
          <w:tcPr>
            <w:tcW w:w="2156" w:type="dxa"/>
          </w:tcPr>
          <w:p w14:paraId="6B4A7B8D"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Гарантийные, постгарантийные обязательства</w:t>
            </w:r>
          </w:p>
        </w:tc>
        <w:tc>
          <w:tcPr>
            <w:tcW w:w="6946" w:type="dxa"/>
            <w:vAlign w:val="center"/>
          </w:tcPr>
          <w:p w14:paraId="2372CB55" w14:textId="77777777" w:rsidR="00080F06" w:rsidRPr="00CF43D3" w:rsidRDefault="00080F06" w:rsidP="00080F06">
            <w:pPr>
              <w:pStyle w:val="ad"/>
              <w:jc w:val="both"/>
              <w:rPr>
                <w:rFonts w:ascii="Tahoma" w:hAnsi="Tahoma" w:cs="Tahoma"/>
                <w:i w:val="0"/>
                <w:iCs w:val="0"/>
                <w:sz w:val="22"/>
                <w:szCs w:val="22"/>
                <w:lang w:val="ru-RU"/>
              </w:rPr>
            </w:pPr>
            <w:r w:rsidRPr="00FF20B5">
              <w:rPr>
                <w:rFonts w:ascii="Tahoma" w:hAnsi="Tahoma" w:cs="Tahoma"/>
                <w:i w:val="0"/>
                <w:iCs w:val="0"/>
                <w:sz w:val="22"/>
                <w:szCs w:val="22"/>
                <w:lang w:val="ru-RU"/>
              </w:rPr>
              <w:t>Гарантийный срок предусматривается в документации, предоставляемой с Товаром, но в любом случае должен составлять не менее 6 месяцев с даты приемки товара Покупателем</w:t>
            </w:r>
            <w:r>
              <w:rPr>
                <w:rFonts w:ascii="Tahoma" w:hAnsi="Tahoma" w:cs="Tahoma"/>
                <w:i w:val="0"/>
                <w:iCs w:val="0"/>
                <w:sz w:val="22"/>
                <w:szCs w:val="22"/>
                <w:lang w:val="ru-RU"/>
              </w:rPr>
              <w:t>.</w:t>
            </w:r>
          </w:p>
        </w:tc>
      </w:tr>
      <w:tr w:rsidR="00080F06" w:rsidRPr="00695BB1" w14:paraId="671A9A99" w14:textId="77777777" w:rsidTr="00080F06">
        <w:trPr>
          <w:trHeight w:val="170"/>
        </w:trPr>
        <w:tc>
          <w:tcPr>
            <w:tcW w:w="694" w:type="dxa"/>
          </w:tcPr>
          <w:p w14:paraId="467C6AC3" w14:textId="77777777" w:rsidR="00080F06" w:rsidRPr="00695BB1" w:rsidRDefault="00080F06" w:rsidP="00080F06">
            <w:pPr>
              <w:pStyle w:val="ad"/>
              <w:rPr>
                <w:rFonts w:ascii="Tahoma" w:hAnsi="Tahoma" w:cs="Tahoma"/>
                <w:i w:val="0"/>
                <w:iCs w:val="0"/>
                <w:sz w:val="22"/>
                <w:szCs w:val="22"/>
              </w:rPr>
            </w:pPr>
            <w:r w:rsidRPr="00695BB1">
              <w:rPr>
                <w:rFonts w:ascii="Tahoma" w:hAnsi="Tahoma" w:cs="Tahoma"/>
                <w:i w:val="0"/>
                <w:iCs w:val="0"/>
                <w:sz w:val="22"/>
                <w:szCs w:val="22"/>
              </w:rPr>
              <w:t>11</w:t>
            </w:r>
          </w:p>
        </w:tc>
        <w:tc>
          <w:tcPr>
            <w:tcW w:w="2156" w:type="dxa"/>
          </w:tcPr>
          <w:p w14:paraId="2E1891D5" w14:textId="77777777" w:rsidR="00080F06" w:rsidRPr="00CF43D3" w:rsidRDefault="00080F06" w:rsidP="00080F06">
            <w:pPr>
              <w:pStyle w:val="ad"/>
              <w:rPr>
                <w:rFonts w:ascii="Tahoma" w:hAnsi="Tahoma" w:cs="Tahoma"/>
                <w:i w:val="0"/>
                <w:iCs w:val="0"/>
                <w:sz w:val="22"/>
                <w:szCs w:val="22"/>
                <w:lang w:val="ru-RU"/>
              </w:rPr>
            </w:pPr>
            <w:r w:rsidRPr="00CF43D3">
              <w:rPr>
                <w:rFonts w:ascii="Tahoma" w:hAnsi="Tahoma" w:cs="Tahoma"/>
                <w:i w:val="0"/>
                <w:iCs w:val="0"/>
                <w:sz w:val="22"/>
                <w:szCs w:val="22"/>
                <w:lang w:val="ru-RU"/>
              </w:rPr>
              <w:t>Требования к документации, передаваемой вместе с товаром</w:t>
            </w:r>
          </w:p>
        </w:tc>
        <w:tc>
          <w:tcPr>
            <w:tcW w:w="6946" w:type="dxa"/>
            <w:vAlign w:val="center"/>
          </w:tcPr>
          <w:p w14:paraId="7F9F6DCB" w14:textId="5162C48B" w:rsidR="00080F06" w:rsidRPr="00310149" w:rsidRDefault="00080F06" w:rsidP="00310149">
            <w:pPr>
              <w:pStyle w:val="ad"/>
              <w:jc w:val="both"/>
              <w:rPr>
                <w:rFonts w:ascii="Tahoma" w:hAnsi="Tahoma" w:cs="Tahoma"/>
                <w:i w:val="0"/>
                <w:iCs w:val="0"/>
                <w:sz w:val="22"/>
                <w:szCs w:val="22"/>
                <w:lang w:val="ru-RU"/>
              </w:rPr>
            </w:pPr>
            <w:r w:rsidRPr="00310149">
              <w:rPr>
                <w:rFonts w:ascii="Tahoma" w:hAnsi="Tahoma" w:cs="Tahoma"/>
                <w:i w:val="0"/>
                <w:iCs w:val="0"/>
                <w:sz w:val="22"/>
                <w:szCs w:val="22"/>
                <w:lang w:val="ru-RU"/>
              </w:rPr>
              <w:t>К поставляемому товару должны прилагаться документы, подтверждающие его качество:</w:t>
            </w:r>
          </w:p>
          <w:p w14:paraId="37144B3A" w14:textId="646E5B4A" w:rsidR="00020863" w:rsidRPr="00310149" w:rsidRDefault="00020863" w:rsidP="00310149">
            <w:pPr>
              <w:pStyle w:val="ad"/>
              <w:rPr>
                <w:rFonts w:ascii="Tahoma" w:hAnsi="Tahoma" w:cs="Tahoma"/>
                <w:i w:val="0"/>
                <w:sz w:val="22"/>
                <w:szCs w:val="22"/>
                <w:lang w:val="ru-RU"/>
              </w:rPr>
            </w:pPr>
            <w:r w:rsidRPr="00310149">
              <w:rPr>
                <w:rFonts w:ascii="Tahoma" w:hAnsi="Tahoma" w:cs="Tahoma"/>
                <w:i w:val="0"/>
                <w:sz w:val="22"/>
                <w:szCs w:val="22"/>
                <w:lang w:val="ru-RU"/>
              </w:rPr>
              <w:t>1. Каталожный лист продукции (регистрация технических условий).</w:t>
            </w:r>
          </w:p>
          <w:p w14:paraId="2096B11D" w14:textId="77777777" w:rsidR="00020863" w:rsidRPr="00310149" w:rsidRDefault="00020863" w:rsidP="00310149">
            <w:pPr>
              <w:pStyle w:val="ad"/>
              <w:rPr>
                <w:rFonts w:ascii="Tahoma" w:hAnsi="Tahoma" w:cs="Tahoma"/>
                <w:i w:val="0"/>
                <w:sz w:val="22"/>
                <w:szCs w:val="22"/>
                <w:lang w:val="ru-RU"/>
              </w:rPr>
            </w:pPr>
            <w:r w:rsidRPr="00310149">
              <w:rPr>
                <w:rFonts w:ascii="Tahoma" w:hAnsi="Tahoma" w:cs="Tahoma"/>
                <w:i w:val="0"/>
                <w:sz w:val="22"/>
                <w:szCs w:val="22"/>
                <w:lang w:val="ru-RU"/>
              </w:rPr>
              <w:t>2. Сертификат соответствия продукции требованиям нормативных документов – технических условий.</w:t>
            </w:r>
          </w:p>
          <w:p w14:paraId="224407A6" w14:textId="39263C9F" w:rsidR="00080F06" w:rsidRPr="00310149" w:rsidRDefault="00020863" w:rsidP="00310149">
            <w:pPr>
              <w:pStyle w:val="ad"/>
              <w:jc w:val="both"/>
              <w:rPr>
                <w:rFonts w:ascii="Tahoma" w:hAnsi="Tahoma" w:cs="Tahoma"/>
                <w:i w:val="0"/>
                <w:iCs w:val="0"/>
                <w:sz w:val="22"/>
                <w:szCs w:val="22"/>
                <w:lang w:val="ru-RU"/>
              </w:rPr>
            </w:pPr>
            <w:r w:rsidRPr="00310149">
              <w:rPr>
                <w:rFonts w:ascii="Tahoma" w:hAnsi="Tahoma" w:cs="Tahoma"/>
                <w:i w:val="0"/>
                <w:iCs w:val="0"/>
                <w:sz w:val="22"/>
                <w:szCs w:val="22"/>
                <w:lang w:val="ru-RU"/>
              </w:rPr>
              <w:t>3.</w:t>
            </w:r>
            <w:r w:rsidR="00080F06" w:rsidRPr="00310149">
              <w:rPr>
                <w:rFonts w:ascii="Tahoma" w:hAnsi="Tahoma" w:cs="Tahoma"/>
                <w:i w:val="0"/>
                <w:iCs w:val="0"/>
                <w:sz w:val="22"/>
                <w:szCs w:val="22"/>
                <w:lang w:val="ru-RU"/>
              </w:rPr>
              <w:t>Паспорт</w:t>
            </w:r>
            <w:r w:rsidR="00720C49" w:rsidRPr="00310149">
              <w:rPr>
                <w:rFonts w:ascii="Tahoma" w:hAnsi="Tahoma" w:cs="Tahoma"/>
                <w:i w:val="0"/>
                <w:iCs w:val="0"/>
                <w:sz w:val="22"/>
                <w:szCs w:val="22"/>
                <w:lang w:val="ru-RU"/>
              </w:rPr>
              <w:t xml:space="preserve"> качества</w:t>
            </w:r>
            <w:r w:rsidR="00080F06" w:rsidRPr="00310149">
              <w:rPr>
                <w:rFonts w:ascii="Tahoma" w:hAnsi="Tahoma" w:cs="Tahoma"/>
                <w:i w:val="0"/>
                <w:iCs w:val="0"/>
                <w:sz w:val="22"/>
                <w:szCs w:val="22"/>
                <w:lang w:val="ru-RU"/>
              </w:rPr>
              <w:t>.</w:t>
            </w:r>
          </w:p>
          <w:p w14:paraId="1A614117" w14:textId="77777777" w:rsidR="00020863" w:rsidRPr="00310149" w:rsidRDefault="00020863" w:rsidP="00310149">
            <w:pPr>
              <w:pStyle w:val="ad"/>
              <w:jc w:val="both"/>
              <w:rPr>
                <w:rFonts w:ascii="Tahoma" w:hAnsi="Tahoma" w:cs="Tahoma"/>
                <w:i w:val="0"/>
                <w:iCs w:val="0"/>
                <w:sz w:val="22"/>
                <w:szCs w:val="22"/>
                <w:lang w:val="ru-RU"/>
              </w:rPr>
            </w:pPr>
            <w:r w:rsidRPr="00310149">
              <w:rPr>
                <w:rFonts w:ascii="Tahoma" w:hAnsi="Tahoma" w:cs="Tahoma"/>
                <w:i w:val="0"/>
                <w:iCs w:val="0"/>
                <w:sz w:val="22"/>
                <w:szCs w:val="22"/>
                <w:lang w:val="ru-RU"/>
              </w:rPr>
              <w:t>4.</w:t>
            </w:r>
            <w:r w:rsidR="00080F06" w:rsidRPr="00310149">
              <w:rPr>
                <w:rFonts w:ascii="Tahoma" w:hAnsi="Tahoma" w:cs="Tahoma"/>
                <w:i w:val="0"/>
                <w:iCs w:val="0"/>
                <w:sz w:val="22"/>
                <w:szCs w:val="22"/>
                <w:lang w:val="ru-RU"/>
              </w:rPr>
              <w:t xml:space="preserve">Документ, подтверждающий безопасность сорбента </w:t>
            </w:r>
            <w:r w:rsidR="00080F06" w:rsidRPr="00310149">
              <w:rPr>
                <w:rFonts w:ascii="Tahoma" w:hAnsi="Tahoma" w:cs="Tahoma"/>
                <w:i w:val="0"/>
                <w:iCs w:val="0"/>
                <w:sz w:val="22"/>
                <w:szCs w:val="22"/>
                <w:u w:val="single"/>
                <w:lang w:val="ru-RU"/>
              </w:rPr>
              <w:t>для окружающей среды, в том числе для водных объектов</w:t>
            </w:r>
            <w:r w:rsidR="00080F06" w:rsidRPr="00310149">
              <w:rPr>
                <w:rFonts w:ascii="Tahoma" w:hAnsi="Tahoma" w:cs="Tahoma"/>
                <w:i w:val="0"/>
                <w:iCs w:val="0"/>
                <w:sz w:val="22"/>
                <w:szCs w:val="22"/>
                <w:lang w:val="ru-RU"/>
              </w:rPr>
              <w:t xml:space="preserve"> - экспертное заключение о соответствии продукции санитарным и гигиеническим требованиям. </w:t>
            </w:r>
            <w:r w:rsidRPr="00310149">
              <w:rPr>
                <w:rFonts w:ascii="Tahoma" w:hAnsi="Tahoma" w:cs="Tahoma"/>
                <w:i w:val="0"/>
                <w:iCs w:val="0"/>
                <w:sz w:val="22"/>
                <w:szCs w:val="22"/>
                <w:lang w:val="ru-RU"/>
              </w:rPr>
              <w:t>Данный документ должен быть выдан испытательным центром (лабораторией), аккредитованным на право выполнения экспертиз химической продукции на безопасность для здоровья человека и окружающей среды, в том числе водных объектов.</w:t>
            </w:r>
          </w:p>
          <w:p w14:paraId="26E62B5F" w14:textId="200ABF63" w:rsidR="00080F06" w:rsidRPr="00CF43D3" w:rsidRDefault="00020863" w:rsidP="00310149">
            <w:pPr>
              <w:pStyle w:val="ad"/>
              <w:jc w:val="both"/>
              <w:rPr>
                <w:rFonts w:ascii="Tahoma" w:hAnsi="Tahoma" w:cs="Tahoma"/>
                <w:i w:val="0"/>
                <w:iCs w:val="0"/>
                <w:sz w:val="22"/>
                <w:szCs w:val="22"/>
                <w:lang w:val="ru-RU"/>
              </w:rPr>
            </w:pPr>
            <w:r w:rsidRPr="00310149">
              <w:rPr>
                <w:rFonts w:ascii="Tahoma" w:hAnsi="Tahoma" w:cs="Tahoma"/>
                <w:b/>
                <w:bCs/>
                <w:i w:val="0"/>
                <w:iCs w:val="0"/>
                <w:sz w:val="22"/>
                <w:szCs w:val="22"/>
                <w:lang w:val="ru-RU"/>
              </w:rPr>
              <w:t>В случае, если в экспертном заключении о соответствии продукции санитарным и гигиеническим требованиям отсутствует информация о безопасности сорбента конкретно для водных объектов, тогда дополнительно к экспертному заключению представить протокол лабораторных испытаний, на основании которого выдано заключение</w:t>
            </w:r>
          </w:p>
        </w:tc>
      </w:tr>
    </w:tbl>
    <w:p w14:paraId="73C112DB" w14:textId="37D4186F" w:rsidR="003C21B5" w:rsidRDefault="003C21B5" w:rsidP="003734F9">
      <w:pPr>
        <w:spacing w:after="0" w:line="240" w:lineRule="auto"/>
        <w:jc w:val="center"/>
      </w:pPr>
    </w:p>
    <w:p w14:paraId="70C028F9" w14:textId="4EE233DB" w:rsidR="003734F9" w:rsidRDefault="003734F9" w:rsidP="005E5F99">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161C99F8" w14:textId="77777777" w:rsidR="00044C6D" w:rsidRPr="006B3042" w:rsidRDefault="00044C6D" w:rsidP="00044C6D">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617BE74" w14:textId="3EE319DB" w:rsidR="00044C6D" w:rsidRDefault="00044C6D" w:rsidP="00044C6D">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77777777" w:rsidR="00044C6D" w:rsidRDefault="00044C6D" w:rsidP="00044C6D">
      <w:pPr>
        <w:pStyle w:val="afffff1"/>
        <w:numPr>
          <w:ilvl w:val="0"/>
          <w:numId w:val="41"/>
        </w:numPr>
        <w:tabs>
          <w:tab w:val="clear" w:pos="6805"/>
          <w:tab w:val="num" w:pos="851"/>
        </w:tabs>
        <w:spacing w:before="120"/>
        <w:ind w:left="851" w:hanging="851"/>
      </w:pPr>
      <w:r>
        <w:t>ЦЕНА ДОГОВОРА</w:t>
      </w:r>
      <w:r w:rsidRPr="005F29B1">
        <w:rPr>
          <w:rStyle w:val="af8"/>
          <w:b w:val="0"/>
          <w:bCs w:val="0"/>
          <w:color w:val="FF0000"/>
          <w:sz w:val="20"/>
        </w:rPr>
        <w:footnoteReference w:id="5"/>
      </w:r>
    </w:p>
    <w:p w14:paraId="33215F37" w14:textId="77777777" w:rsidR="00044C6D" w:rsidRPr="00D17CB8"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3BA1E6F4" w14:textId="77777777" w:rsidR="00044C6D" w:rsidRPr="002D08D3" w:rsidRDefault="00044C6D"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4D25FD0D"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8"/>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77777777" w:rsidR="00044C6D" w:rsidRPr="00491259"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0"/>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1B77DFB" w14:textId="77777777" w:rsidR="00044C6D" w:rsidRPr="00491259" w:rsidRDefault="00044C6D" w:rsidP="00606ACF">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06FDC1B4" w14:textId="77777777" w:rsidR="00044C6D" w:rsidRPr="002D08D3" w:rsidRDefault="00044C6D" w:rsidP="00044C6D">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335D2192" w:rsidR="00044C6D" w:rsidRPr="00C16518" w:rsidRDefault="00044C6D" w:rsidP="00044C6D">
      <w:pPr>
        <w:pStyle w:val="afffff2"/>
        <w:numPr>
          <w:ilvl w:val="1"/>
          <w:numId w:val="41"/>
        </w:numPr>
        <w:tabs>
          <w:tab w:val="num" w:pos="851"/>
        </w:tabs>
        <w:ind w:left="851" w:hanging="851"/>
        <w:rPr>
          <w:highlight w:val="yellow"/>
        </w:rPr>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r w:rsidR="009D2D5B">
        <w:t xml:space="preserve"> </w:t>
      </w:r>
      <w:r w:rsidR="009D2D5B" w:rsidRPr="00C16518">
        <w:rPr>
          <w:highlight w:val="yellow"/>
        </w:rPr>
        <w:t>Общая стоимость договора является предельной и определяется из фактической потребности Покупателя. При уменьшении потребности стоимость договора может быть уменьшена соответственно.</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57F115"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62C8990E" w14:textId="77777777" w:rsidR="00044C6D" w:rsidRPr="00491259" w:rsidRDefault="00044C6D" w:rsidP="00606ACF">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77777777" w:rsidR="00044C6D" w:rsidRPr="00383466" w:rsidRDefault="00044C6D" w:rsidP="00606ACF">
            <w:pPr>
              <w:ind w:left="148"/>
              <w:rPr>
                <w:rFonts w:ascii="Tahoma" w:hAnsi="Tahoma" w:cs="Tahoma"/>
              </w:rPr>
            </w:pPr>
            <w:r w:rsidRPr="00383466">
              <w:rPr>
                <w:rFonts w:ascii="Tahoma" w:hAnsi="Tahoma" w:cs="Tahoma"/>
              </w:rPr>
              <w:t>не позднее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77777777" w:rsidR="00044C6D" w:rsidRPr="00491259" w:rsidRDefault="00044C6D" w:rsidP="00606ACF">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77777777"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616A200A"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сч</w:t>
            </w:r>
            <w:r w:rsidR="00477317">
              <w:rPr>
                <w:rFonts w:ascii="Tahoma" w:hAnsi="Tahoma" w:cs="Tahoma"/>
              </w:rPr>
              <w:t>ё</w:t>
            </w:r>
            <w:r w:rsidRPr="00B23887">
              <w:rPr>
                <w:rFonts w:ascii="Tahoma" w:hAnsi="Tahoma" w:cs="Tahoma"/>
              </w:rPr>
              <w:t>та на оплату;</w:t>
            </w:r>
          </w:p>
          <w:p w14:paraId="69C93986" w14:textId="24961779" w:rsidR="00044C6D" w:rsidRPr="00477317" w:rsidRDefault="00044C6D" w:rsidP="00606ACF">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2"/>
            </w:r>
            <w:r w:rsidR="00477317">
              <w:rPr>
                <w:rFonts w:ascii="Tahoma" w:hAnsi="Tahoma" w:cs="Tahoma"/>
                <w:color w:val="FF0000"/>
              </w:rPr>
              <w:t xml:space="preserve">, </w:t>
            </w:r>
            <w:r w:rsidR="00477317" w:rsidRPr="00477317">
              <w:rPr>
                <w:rFonts w:ascii="Tahoma" w:hAnsi="Tahoma" w:cs="Tahoma"/>
                <w:color w:val="FF0000"/>
              </w:rPr>
              <w:t>[</w:t>
            </w:r>
            <w:r w:rsidR="00477317">
              <w:rPr>
                <w:rFonts w:ascii="Tahoma" w:hAnsi="Tahoma" w:cs="Tahoma"/>
                <w:color w:val="FF0000"/>
              </w:rPr>
              <w:t>соответствующего</w:t>
            </w:r>
            <w:r w:rsidR="00477317" w:rsidRPr="00477317">
              <w:rPr>
                <w:rFonts w:ascii="Tahoma" w:hAnsi="Tahoma" w:cs="Tahoma"/>
                <w:color w:val="FF0000"/>
              </w:rPr>
              <w:t>][</w:t>
            </w:r>
            <w:r w:rsidR="00477317">
              <w:rPr>
                <w:rFonts w:ascii="Tahoma" w:hAnsi="Tahoma" w:cs="Tahoma"/>
                <w:color w:val="FF0000"/>
              </w:rPr>
              <w:t>соответствующих</w:t>
            </w:r>
            <w:r w:rsidR="00477317" w:rsidRPr="00477317">
              <w:rPr>
                <w:rFonts w:ascii="Tahoma" w:hAnsi="Tahoma" w:cs="Tahoma"/>
                <w:color w:val="FF0000"/>
              </w:rPr>
              <w:t>]</w:t>
            </w:r>
            <w:r w:rsidR="00477317">
              <w:rPr>
                <w:rFonts w:ascii="Tahoma" w:hAnsi="Tahoma" w:cs="Tahoma"/>
                <w:color w:val="FF0000"/>
              </w:rPr>
              <w:t xml:space="preserve"> нормам </w:t>
            </w:r>
            <w:r w:rsidR="00477317" w:rsidRPr="00477317">
              <w:rPr>
                <w:rFonts w:ascii="Tahoma" w:hAnsi="Tahoma" w:cs="Tahoma"/>
                <w:color w:val="FF0000"/>
              </w:rPr>
              <w:t>[</w:t>
            </w:r>
            <w:r w:rsidR="00477317">
              <w:rPr>
                <w:rFonts w:ascii="Tahoma" w:hAnsi="Tahoma" w:cs="Tahoma"/>
                <w:color w:val="FF0000"/>
              </w:rPr>
              <w:t>его</w:t>
            </w:r>
            <w:r w:rsidR="00477317" w:rsidRPr="00477317">
              <w:rPr>
                <w:rFonts w:ascii="Tahoma" w:hAnsi="Tahoma" w:cs="Tahoma"/>
                <w:color w:val="FF0000"/>
              </w:rPr>
              <w:t>][</w:t>
            </w:r>
            <w:r w:rsidR="00477317">
              <w:rPr>
                <w:rFonts w:ascii="Tahoma" w:hAnsi="Tahoma" w:cs="Tahoma"/>
                <w:color w:val="FF0000"/>
              </w:rPr>
              <w:t>их</w:t>
            </w:r>
            <w:r w:rsidR="00477317" w:rsidRPr="00477317">
              <w:rPr>
                <w:rFonts w:ascii="Tahoma" w:hAnsi="Tahoma" w:cs="Tahoma"/>
                <w:color w:val="FF0000"/>
              </w:rPr>
              <w:t>]</w:t>
            </w:r>
            <w:r w:rsidR="00477317">
              <w:rPr>
                <w:rFonts w:ascii="Tahoma" w:hAnsi="Tahoma" w:cs="Tahoma"/>
                <w:color w:val="FF0000"/>
              </w:rPr>
              <w:t xml:space="preserve"> оформления</w:t>
            </w:r>
          </w:p>
        </w:tc>
      </w:tr>
    </w:tbl>
    <w:bookmarkEnd w:id="76"/>
    <w:bookmarkEnd w:id="77"/>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2A24F9"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rPr>
      </w:pPr>
      <w:r w:rsidRPr="002A24F9">
        <w:rPr>
          <w:rFonts w:ascii="Tahoma" w:eastAsia="Tahoma" w:hAnsi="Tahoma" w:cs="Tahoma"/>
          <w:color w:val="auto"/>
        </w:rPr>
        <w:t xml:space="preserve">В Общих условиях </w:t>
      </w:r>
      <w:r>
        <w:rPr>
          <w:rFonts w:ascii="Tahoma" w:eastAsia="Tahoma" w:hAnsi="Tahoma" w:cs="Tahoma"/>
          <w:color w:val="auto"/>
        </w:rPr>
        <w:t>Покупатель</w:t>
      </w:r>
      <w:r w:rsidRPr="002A24F9">
        <w:rPr>
          <w:rFonts w:ascii="Tahoma" w:eastAsia="Tahoma" w:hAnsi="Tahoma" w:cs="Tahoma"/>
          <w:color w:val="auto"/>
        </w:rPr>
        <w:t xml:space="preserve"> именуется «Компания», а </w:t>
      </w:r>
      <w:r>
        <w:rPr>
          <w:rFonts w:ascii="Tahoma" w:eastAsia="Tahoma" w:hAnsi="Tahoma" w:cs="Tahoma"/>
          <w:color w:val="auto"/>
        </w:rPr>
        <w:t>Поставщик</w:t>
      </w:r>
      <w:r w:rsidRPr="002A24F9">
        <w:rPr>
          <w:rFonts w:ascii="Tahoma" w:eastAsia="Tahoma" w:hAnsi="Tahoma" w:cs="Tahoma"/>
          <w:color w:val="auto"/>
        </w:rPr>
        <w:t xml:space="preserve"> – «Контрагент». </w:t>
      </w:r>
    </w:p>
    <w:p w14:paraId="6C71C331" w14:textId="77777777" w:rsidR="00044C6D" w:rsidRPr="002A24F9"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rPr>
      </w:pPr>
      <w:r w:rsidRPr="002A24F9">
        <w:rPr>
          <w:rFonts w:ascii="Tahoma" w:eastAsia="Tahoma" w:hAnsi="Tahoma" w:cs="Tahoma"/>
          <w:color w:val="auto"/>
        </w:rPr>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3"/>
      </w:r>
      <w:r>
        <w:t>.</w:t>
      </w:r>
    </w:p>
    <w:p w14:paraId="75123D8D" w14:textId="660B2F33"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13D6D2B" w14:textId="77777777" w:rsidR="00044C6D" w:rsidRPr="00B14C69" w:rsidRDefault="00044C6D" w:rsidP="00044C6D">
      <w:pPr>
        <w:pStyle w:val="afffff2"/>
        <w:numPr>
          <w:ilvl w:val="1"/>
          <w:numId w:val="41"/>
        </w:numPr>
        <w:tabs>
          <w:tab w:val="num" w:pos="851"/>
        </w:tabs>
        <w:ind w:left="851" w:hanging="851"/>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77777777" w:rsidR="00044C6D" w:rsidRPr="008A444B" w:rsidRDefault="00044C6D" w:rsidP="00044C6D">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77777777" w:rsidR="00044C6D" w:rsidRPr="008A444B" w:rsidRDefault="00044C6D" w:rsidP="00044C6D">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77777777" w:rsidR="00044C6D" w:rsidRPr="008A444B" w:rsidRDefault="00044C6D" w:rsidP="00044C6D">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7777777" w:rsidR="00044C6D" w:rsidRPr="008A444B" w:rsidRDefault="00044C6D" w:rsidP="00044C6D">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7A0E81EF" w14:textId="77777777" w:rsidR="00044C6D" w:rsidRPr="00B9193B" w:rsidRDefault="00044C6D"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199BB4B3" w14:textId="77777777" w:rsidR="00044C6D" w:rsidRPr="00B9193B" w:rsidRDefault="00044C6D"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4"/>
            </w:r>
            <w:r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26C2180" w14:textId="77777777" w:rsidR="00044C6D" w:rsidRPr="00B9193B" w:rsidRDefault="00044C6D"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494E0DCE" w14:textId="77777777" w:rsidR="00044C6D" w:rsidRPr="00B9193B" w:rsidRDefault="00044C6D"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счет-фактуру</w:t>
            </w:r>
            <w:r>
              <w:rPr>
                <w:rStyle w:val="af8"/>
                <w:rFonts w:ascii="Tahoma" w:hAnsi="Tahoma" w:cs="Tahoma"/>
              </w:rPr>
              <w:footnoteReference w:id="15"/>
            </w:r>
            <w:r>
              <w:rPr>
                <w:rFonts w:ascii="Tahoma" w:hAnsi="Tahoma" w:cs="Tahoma"/>
                <w:sz w:val="20"/>
              </w:rPr>
              <w:t xml:space="preserve"> ]</w:t>
            </w:r>
            <w:r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77777777" w:rsidR="00044C6D" w:rsidRPr="00B9193B" w:rsidRDefault="00044C6D" w:rsidP="00044C6D">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77777777" w:rsidR="00044C6D" w:rsidRPr="00B9193B" w:rsidRDefault="00044C6D" w:rsidP="00044C6D">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041BC2D1" w14:textId="77777777" w:rsidR="00044C6D" w:rsidRPr="00B9193B" w:rsidRDefault="00044C6D" w:rsidP="00044C6D">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80D8F5D" w14:textId="77777777" w:rsidR="00044C6D" w:rsidRPr="0071062D" w:rsidRDefault="00044C6D" w:rsidP="00044C6D">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7B41A88A" w14:textId="77777777" w:rsidR="00044C6D" w:rsidRPr="003503D6" w:rsidRDefault="00044C6D" w:rsidP="00044C6D">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20EBBA75" w14:textId="77777777" w:rsidR="00044C6D" w:rsidRPr="003C19AC" w:rsidRDefault="00044C6D" w:rsidP="00044C6D">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0E5CEBF4" w14:textId="77777777" w:rsidR="00044C6D" w:rsidRPr="0010316C" w:rsidRDefault="00044C6D" w:rsidP="00044C6D">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77777777" w:rsidR="00044C6D" w:rsidRDefault="00044C6D" w:rsidP="00044C6D">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606ACF">
        <w:tc>
          <w:tcPr>
            <w:tcW w:w="851" w:type="dxa"/>
          </w:tcPr>
          <w:p w14:paraId="5212538A" w14:textId="77777777" w:rsidR="00044C6D" w:rsidRPr="005903DB" w:rsidRDefault="00044C6D" w:rsidP="00044C6D">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77777777" w:rsidR="00044C6D" w:rsidRPr="005903DB" w:rsidRDefault="00044C6D" w:rsidP="00044C6D">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77777777" w:rsidR="00044C6D" w:rsidRPr="005903DB" w:rsidRDefault="00044C6D" w:rsidP="00044C6D">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77777777" w:rsidR="00044C6D" w:rsidRPr="005903DB" w:rsidRDefault="00044C6D" w:rsidP="00044C6D">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7777777" w:rsidR="00044C6D" w:rsidRDefault="00044C6D" w:rsidP="00044C6D">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77777777" w:rsidR="00044C6D" w:rsidRPr="0046405C" w:rsidRDefault="00044C6D" w:rsidP="00044C6D">
      <w:pPr>
        <w:pStyle w:val="afffff1"/>
        <w:numPr>
          <w:ilvl w:val="0"/>
          <w:numId w:val="41"/>
        </w:numPr>
        <w:tabs>
          <w:tab w:val="clear" w:pos="6805"/>
        </w:tabs>
        <w:ind w:left="851" w:hanging="851"/>
      </w:pPr>
      <w:r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77777777" w:rsidR="00044C6D" w:rsidRPr="0005793C" w:rsidRDefault="00044C6D" w:rsidP="00044C6D">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6"/>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77777777" w:rsidR="00044C6D" w:rsidRPr="007027CA" w:rsidRDefault="00044C6D" w:rsidP="00044C6D">
      <w:pPr>
        <w:pStyle w:val="afffff1"/>
        <w:numPr>
          <w:ilvl w:val="0"/>
          <w:numId w:val="41"/>
        </w:numPr>
        <w:tabs>
          <w:tab w:val="clear" w:pos="6805"/>
        </w:tabs>
        <w:ind w:left="851" w:hanging="851"/>
      </w:pPr>
      <w:r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77777777" w:rsidR="00044C6D" w:rsidRDefault="00044C6D" w:rsidP="00044C6D">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8"/>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3"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0998BBC7" w14:textId="77777777" w:rsidR="00044C6D" w:rsidRPr="00BB3446" w:rsidRDefault="00044C6D" w:rsidP="00606ACF">
            <w:pPr>
              <w:ind w:left="34" w:right="142"/>
              <w:rPr>
                <w:rStyle w:val="ac"/>
                <w:sz w:val="20"/>
              </w:rPr>
            </w:pPr>
            <w:r w:rsidRPr="00BB3446">
              <w:rPr>
                <w:rFonts w:ascii="Tahoma" w:hAnsi="Tahoma" w:cs="Tahoma"/>
                <w:sz w:val="20"/>
              </w:rPr>
              <w:t xml:space="preserve">- </w:t>
            </w:r>
            <w:hyperlink r:id="rId24"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368876D" w14:textId="77777777" w:rsidR="00044C6D" w:rsidRPr="00BB3446" w:rsidRDefault="00044C6D" w:rsidP="00606ACF">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7777777"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9"/>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0"/>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1"/>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44C6D" w:rsidRPr="009259D6" w14:paraId="02279CAA" w14:textId="77777777" w:rsidTr="00606ACF">
        <w:trPr>
          <w:trHeight w:val="960"/>
        </w:trPr>
        <w:tc>
          <w:tcPr>
            <w:tcW w:w="0" w:type="auto"/>
          </w:tcPr>
          <w:p w14:paraId="0EF233B4" w14:textId="77777777" w:rsidR="00044C6D" w:rsidRPr="009259D6" w:rsidRDefault="00044C6D" w:rsidP="00606ACF">
            <w:pPr>
              <w:jc w:val="center"/>
              <w:rPr>
                <w:rFonts w:ascii="Tahoma" w:eastAsia="Calibri" w:hAnsi="Tahoma" w:cs="Tahoma"/>
                <w:b/>
                <w:sz w:val="16"/>
                <w:szCs w:val="16"/>
              </w:rPr>
            </w:pPr>
            <w:r w:rsidRPr="009259D6">
              <w:rPr>
                <w:rFonts w:ascii="Tahoma" w:eastAsia="Calibri" w:hAnsi="Tahoma" w:cs="Tahoma"/>
                <w:b/>
                <w:sz w:val="16"/>
                <w:szCs w:val="16"/>
              </w:rPr>
              <w:t>№</w:t>
            </w:r>
          </w:p>
          <w:p w14:paraId="7CB64073" w14:textId="77777777" w:rsidR="00044C6D" w:rsidRPr="009259D6" w:rsidRDefault="00044C6D" w:rsidP="00606ACF">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76D38797" w14:textId="77777777" w:rsidR="00044C6D" w:rsidRPr="009259D6" w:rsidRDefault="00044C6D" w:rsidP="00606ACF">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2C05A9F6" w14:textId="77777777" w:rsidR="00044C6D" w:rsidRPr="009259D6" w:rsidRDefault="00044C6D" w:rsidP="00606ACF">
            <w:pPr>
              <w:rPr>
                <w:rFonts w:ascii="Tahoma" w:eastAsia="Calibri" w:hAnsi="Tahoma" w:cs="Tahoma"/>
                <w:b/>
                <w:sz w:val="16"/>
                <w:szCs w:val="16"/>
              </w:rPr>
            </w:pPr>
          </w:p>
        </w:tc>
        <w:tc>
          <w:tcPr>
            <w:tcW w:w="874" w:type="dxa"/>
          </w:tcPr>
          <w:p w14:paraId="705610D1" w14:textId="77777777" w:rsidR="00044C6D" w:rsidRPr="009259D6" w:rsidRDefault="00044C6D" w:rsidP="00606ACF">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30D00296" w14:textId="77777777" w:rsidR="00044C6D" w:rsidRPr="009259D6" w:rsidRDefault="00044C6D" w:rsidP="00606ACF">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36FFF442" w14:textId="77777777" w:rsidR="00044C6D" w:rsidRPr="009259D6" w:rsidRDefault="00044C6D" w:rsidP="00606ACF">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2"/>
            </w:r>
          </w:p>
        </w:tc>
        <w:tc>
          <w:tcPr>
            <w:tcW w:w="1843" w:type="dxa"/>
          </w:tcPr>
          <w:p w14:paraId="144A518F" w14:textId="77777777" w:rsidR="00044C6D" w:rsidRPr="009259D6" w:rsidRDefault="00044C6D" w:rsidP="00606ACF">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3"/>
            </w:r>
          </w:p>
        </w:tc>
      </w:tr>
      <w:tr w:rsidR="00044C6D" w:rsidRPr="009259D6" w14:paraId="13736D39" w14:textId="77777777" w:rsidTr="00606ACF">
        <w:tc>
          <w:tcPr>
            <w:tcW w:w="0" w:type="auto"/>
          </w:tcPr>
          <w:p w14:paraId="44B1E4B3" w14:textId="77777777" w:rsidR="00044C6D" w:rsidRPr="009259D6" w:rsidRDefault="00044C6D" w:rsidP="00606ACF">
            <w:pPr>
              <w:rPr>
                <w:rFonts w:ascii="Tahoma" w:eastAsia="Calibri" w:hAnsi="Tahoma" w:cs="Tahoma"/>
                <w:sz w:val="16"/>
                <w:szCs w:val="16"/>
              </w:rPr>
            </w:pPr>
          </w:p>
        </w:tc>
        <w:tc>
          <w:tcPr>
            <w:tcW w:w="3564" w:type="dxa"/>
          </w:tcPr>
          <w:p w14:paraId="779F70AE" w14:textId="77777777" w:rsidR="00044C6D" w:rsidRPr="009259D6" w:rsidRDefault="00044C6D" w:rsidP="00606ACF">
            <w:pPr>
              <w:rPr>
                <w:rFonts w:ascii="Tahoma" w:hAnsi="Tahoma" w:cs="Tahoma"/>
                <w:sz w:val="16"/>
                <w:szCs w:val="16"/>
              </w:rPr>
            </w:pPr>
          </w:p>
        </w:tc>
        <w:tc>
          <w:tcPr>
            <w:tcW w:w="874" w:type="dxa"/>
            <w:vAlign w:val="center"/>
          </w:tcPr>
          <w:p w14:paraId="3AB2C942" w14:textId="77777777" w:rsidR="00044C6D" w:rsidRPr="009259D6" w:rsidRDefault="00044C6D" w:rsidP="00606ACF">
            <w:pPr>
              <w:jc w:val="center"/>
              <w:rPr>
                <w:rFonts w:ascii="Tahoma" w:hAnsi="Tahoma" w:cs="Tahoma"/>
                <w:sz w:val="16"/>
                <w:szCs w:val="16"/>
              </w:rPr>
            </w:pPr>
          </w:p>
        </w:tc>
        <w:tc>
          <w:tcPr>
            <w:tcW w:w="992" w:type="dxa"/>
          </w:tcPr>
          <w:p w14:paraId="77DFC12A"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5E026071"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1C3AB661" w14:textId="77777777" w:rsidR="00044C6D" w:rsidRPr="009259D6" w:rsidRDefault="00044C6D" w:rsidP="00606ACF">
            <w:pPr>
              <w:jc w:val="center"/>
              <w:rPr>
                <w:rFonts w:ascii="Tahoma" w:hAnsi="Tahoma" w:cs="Tahoma"/>
                <w:color w:val="000000"/>
                <w:sz w:val="16"/>
                <w:szCs w:val="16"/>
              </w:rPr>
            </w:pPr>
          </w:p>
        </w:tc>
      </w:tr>
      <w:tr w:rsidR="00044C6D" w:rsidRPr="009259D6" w14:paraId="25513FA1" w14:textId="77777777" w:rsidTr="00606ACF">
        <w:tc>
          <w:tcPr>
            <w:tcW w:w="0" w:type="auto"/>
          </w:tcPr>
          <w:p w14:paraId="4E31F035" w14:textId="77777777" w:rsidR="00044C6D" w:rsidRPr="009259D6" w:rsidRDefault="00044C6D" w:rsidP="00606ACF">
            <w:pPr>
              <w:rPr>
                <w:rFonts w:ascii="Tahoma" w:eastAsia="Calibri" w:hAnsi="Tahoma" w:cs="Tahoma"/>
                <w:sz w:val="16"/>
                <w:szCs w:val="16"/>
              </w:rPr>
            </w:pPr>
          </w:p>
        </w:tc>
        <w:tc>
          <w:tcPr>
            <w:tcW w:w="3564" w:type="dxa"/>
          </w:tcPr>
          <w:p w14:paraId="6CD90C8C" w14:textId="77777777" w:rsidR="00044C6D" w:rsidRPr="009259D6" w:rsidRDefault="00044C6D" w:rsidP="00606ACF">
            <w:pPr>
              <w:rPr>
                <w:rFonts w:ascii="Tahoma" w:hAnsi="Tahoma" w:cs="Tahoma"/>
                <w:sz w:val="16"/>
                <w:szCs w:val="16"/>
              </w:rPr>
            </w:pPr>
          </w:p>
        </w:tc>
        <w:tc>
          <w:tcPr>
            <w:tcW w:w="874" w:type="dxa"/>
            <w:vAlign w:val="center"/>
          </w:tcPr>
          <w:p w14:paraId="5DC35B42" w14:textId="77777777" w:rsidR="00044C6D" w:rsidRPr="009259D6" w:rsidRDefault="00044C6D" w:rsidP="00606ACF">
            <w:pPr>
              <w:jc w:val="center"/>
              <w:rPr>
                <w:rFonts w:ascii="Tahoma" w:hAnsi="Tahoma" w:cs="Tahoma"/>
                <w:sz w:val="16"/>
                <w:szCs w:val="16"/>
              </w:rPr>
            </w:pPr>
          </w:p>
        </w:tc>
        <w:tc>
          <w:tcPr>
            <w:tcW w:w="992" w:type="dxa"/>
          </w:tcPr>
          <w:p w14:paraId="2A90CB52"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0FD4C230"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702A6428" w14:textId="77777777" w:rsidR="00044C6D" w:rsidRPr="009259D6" w:rsidRDefault="00044C6D" w:rsidP="00606ACF">
            <w:pPr>
              <w:jc w:val="center"/>
              <w:rPr>
                <w:rFonts w:ascii="Tahoma" w:hAnsi="Tahoma" w:cs="Tahoma"/>
                <w:color w:val="000000"/>
                <w:sz w:val="16"/>
                <w:szCs w:val="16"/>
              </w:rPr>
            </w:pPr>
          </w:p>
        </w:tc>
      </w:tr>
      <w:tr w:rsidR="00044C6D" w:rsidRPr="00B94869" w14:paraId="5156D591" w14:textId="77777777" w:rsidTr="00606ACF">
        <w:tc>
          <w:tcPr>
            <w:tcW w:w="7650" w:type="dxa"/>
            <w:gridSpan w:val="5"/>
          </w:tcPr>
          <w:p w14:paraId="3902C8F3" w14:textId="77777777" w:rsidR="00044C6D" w:rsidRPr="00B94869" w:rsidRDefault="00044C6D" w:rsidP="00606ACF">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3AE3D45D" w14:textId="77777777" w:rsidR="00044C6D" w:rsidRPr="00B94869" w:rsidRDefault="00044C6D" w:rsidP="00606ACF">
            <w:pPr>
              <w:jc w:val="center"/>
              <w:rPr>
                <w:rFonts w:ascii="Tahoma" w:hAnsi="Tahoma" w:cs="Tahoma"/>
                <w:b/>
                <w:color w:val="000000"/>
                <w:sz w:val="16"/>
                <w:szCs w:val="16"/>
              </w:rPr>
            </w:pPr>
          </w:p>
        </w:tc>
      </w:tr>
      <w:tr w:rsidR="00044C6D" w:rsidRPr="008A444B" w14:paraId="15FD7539" w14:textId="77777777" w:rsidTr="00606ACF">
        <w:trPr>
          <w:trHeight w:val="289"/>
        </w:trPr>
        <w:tc>
          <w:tcPr>
            <w:tcW w:w="7650" w:type="dxa"/>
            <w:gridSpan w:val="5"/>
            <w:shd w:val="clear" w:color="auto" w:fill="auto"/>
          </w:tcPr>
          <w:p w14:paraId="0B4BF718" w14:textId="77777777" w:rsidR="00044C6D" w:rsidRPr="00FB3053" w:rsidRDefault="00044C6D"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4"/>
            </w:r>
          </w:p>
        </w:tc>
        <w:tc>
          <w:tcPr>
            <w:tcW w:w="1843" w:type="dxa"/>
            <w:vAlign w:val="center"/>
          </w:tcPr>
          <w:p w14:paraId="7C52F7E8" w14:textId="77777777" w:rsidR="00044C6D" w:rsidRPr="00B94869" w:rsidRDefault="00044C6D" w:rsidP="00606ACF">
            <w:pPr>
              <w:jc w:val="center"/>
              <w:rPr>
                <w:rFonts w:ascii="Tahoma" w:hAnsi="Tahoma" w:cs="Tahoma"/>
                <w:b/>
                <w:color w:val="000000"/>
                <w:sz w:val="16"/>
                <w:szCs w:val="16"/>
              </w:rPr>
            </w:pPr>
          </w:p>
        </w:tc>
      </w:tr>
      <w:tr w:rsidR="00044C6D" w:rsidRPr="008A444B" w14:paraId="4BA38106" w14:textId="77777777" w:rsidTr="00606ACF">
        <w:tc>
          <w:tcPr>
            <w:tcW w:w="7650" w:type="dxa"/>
            <w:gridSpan w:val="5"/>
            <w:shd w:val="clear" w:color="auto" w:fill="auto"/>
          </w:tcPr>
          <w:p w14:paraId="3786BB96" w14:textId="77777777" w:rsidR="00044C6D" w:rsidRPr="00FB3053" w:rsidRDefault="00044C6D"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5"/>
            </w:r>
          </w:p>
        </w:tc>
        <w:tc>
          <w:tcPr>
            <w:tcW w:w="1843" w:type="dxa"/>
            <w:vAlign w:val="center"/>
          </w:tcPr>
          <w:p w14:paraId="46D745F4" w14:textId="77777777" w:rsidR="00044C6D" w:rsidRPr="00B94869" w:rsidRDefault="00044C6D"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6"/>
      </w:r>
    </w:p>
    <w:p w14:paraId="2AB166BF" w14:textId="77777777" w:rsidR="00080F06" w:rsidRPr="008C039B" w:rsidRDefault="00044C6D"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00080F06" w:rsidRPr="0020448E">
        <w:rPr>
          <w:rFonts w:ascii="Tahoma" w:eastAsia="Calibri" w:hAnsi="Tahoma" w:cs="Tahoma"/>
          <w:bCs/>
          <w:sz w:val="20"/>
        </w:rPr>
        <w:t>Требования к упаковке и транспортировке</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40901E03" w:rsidR="00080F06" w:rsidRPr="0020448E"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3780A02" w14:textId="29A131AA" w:rsidR="00080F06" w:rsidRPr="00A40D9B" w:rsidRDefault="00080F06"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4. </w:t>
      </w:r>
      <w:r w:rsidRPr="0020448E">
        <w:rPr>
          <w:rFonts w:ascii="Tahoma" w:eastAsia="Calibri" w:hAnsi="Tahoma" w:cs="Tahoma"/>
          <w:bCs/>
          <w:sz w:val="20"/>
        </w:rPr>
        <w:t>Требование о предоставлении сертификатов соответствия, лицензий, иных относящихся к Товару документов</w:t>
      </w:r>
      <w:r>
        <w:rPr>
          <w:rFonts w:ascii="Tahoma" w:eastAsia="Calibri" w:hAnsi="Tahoma" w:cs="Tahoma"/>
          <w:bCs/>
          <w:sz w:val="20"/>
        </w:rPr>
        <w:t>:</w:t>
      </w:r>
      <w:r w:rsidRPr="0020448E">
        <w:rPr>
          <w:rFonts w:ascii="Tahoma" w:eastAsia="Calibri" w:hAnsi="Tahoma" w:cs="Tahoma"/>
          <w:bCs/>
          <w:sz w:val="20"/>
        </w:rPr>
        <w:t xml:space="preserve"> </w:t>
      </w:r>
      <w:r w:rsidRPr="00080F06">
        <w:rPr>
          <w:rFonts w:ascii="Tahoma" w:eastAsia="Calibri" w:hAnsi="Tahoma" w:cs="Tahoma"/>
          <w:bCs/>
          <w:sz w:val="20"/>
        </w:rPr>
        <w:t xml:space="preserve">При передаче </w:t>
      </w:r>
      <w:r w:rsidR="00D85FD2">
        <w:rPr>
          <w:rFonts w:ascii="Tahoma" w:eastAsia="Calibri" w:hAnsi="Tahoma" w:cs="Tahoma"/>
          <w:bCs/>
          <w:sz w:val="20"/>
        </w:rPr>
        <w:t>Т</w:t>
      </w:r>
      <w:r w:rsidRPr="00080F06">
        <w:rPr>
          <w:rFonts w:ascii="Tahoma" w:eastAsia="Calibri" w:hAnsi="Tahoma" w:cs="Tahoma"/>
          <w:bCs/>
          <w:sz w:val="20"/>
        </w:rPr>
        <w:t xml:space="preserve">овара Поставщик обязан предоставить Покупателю документы, подтверждающие качество поставляемого </w:t>
      </w:r>
      <w:r w:rsidR="00D85FD2">
        <w:rPr>
          <w:rFonts w:ascii="Tahoma" w:eastAsia="Calibri" w:hAnsi="Tahoma" w:cs="Tahoma"/>
          <w:bCs/>
          <w:sz w:val="20"/>
        </w:rPr>
        <w:t>Т</w:t>
      </w:r>
      <w:r w:rsidRPr="00080F06">
        <w:rPr>
          <w:rFonts w:ascii="Tahoma" w:eastAsia="Calibri" w:hAnsi="Tahoma" w:cs="Tahoma"/>
          <w:bCs/>
          <w:sz w:val="20"/>
        </w:rPr>
        <w:t>овара:</w:t>
      </w:r>
    </w:p>
    <w:p w14:paraId="1F24CA5E" w14:textId="0D92131A" w:rsidR="00080F06" w:rsidRPr="00A40D9B" w:rsidRDefault="00080F06" w:rsidP="00080F06">
      <w:pPr>
        <w:tabs>
          <w:tab w:val="left" w:pos="993"/>
        </w:tabs>
        <w:spacing w:after="0" w:line="240" w:lineRule="auto"/>
        <w:ind w:firstLine="709"/>
        <w:rPr>
          <w:rFonts w:ascii="Tahoma" w:eastAsia="Calibri" w:hAnsi="Tahoma" w:cs="Tahoma"/>
          <w:bCs/>
          <w:sz w:val="20"/>
        </w:rPr>
      </w:pPr>
      <w:r>
        <w:rPr>
          <w:rFonts w:ascii="Tahoma" w:eastAsia="Calibri" w:hAnsi="Tahoma" w:cs="Tahoma"/>
          <w:bCs/>
          <w:sz w:val="20"/>
        </w:rPr>
        <w:t xml:space="preserve">- </w:t>
      </w:r>
      <w:r w:rsidRPr="00A40D9B">
        <w:rPr>
          <w:rFonts w:ascii="Tahoma" w:eastAsia="Calibri" w:hAnsi="Tahoma" w:cs="Tahoma"/>
          <w:bCs/>
          <w:sz w:val="20"/>
        </w:rPr>
        <w:t>Паспорт</w:t>
      </w:r>
      <w:r w:rsidR="00D74302">
        <w:rPr>
          <w:rFonts w:ascii="Tahoma" w:eastAsia="Calibri" w:hAnsi="Tahoma" w:cs="Tahoma"/>
          <w:bCs/>
          <w:sz w:val="20"/>
        </w:rPr>
        <w:t xml:space="preserve"> качества</w:t>
      </w:r>
      <w:r w:rsidRPr="00A40D9B">
        <w:rPr>
          <w:rFonts w:ascii="Tahoma" w:eastAsia="Calibri" w:hAnsi="Tahoma" w:cs="Tahoma"/>
          <w:bCs/>
          <w:sz w:val="20"/>
        </w:rPr>
        <w:t>.</w:t>
      </w:r>
    </w:p>
    <w:p w14:paraId="41B5C4F9" w14:textId="76EDEA3A" w:rsidR="00D74302" w:rsidRPr="00D74302" w:rsidRDefault="00D74302" w:rsidP="00D74302">
      <w:pPr>
        <w:pStyle w:val="ad"/>
        <w:ind w:firstLine="709"/>
        <w:jc w:val="both"/>
        <w:rPr>
          <w:rFonts w:ascii="Tahoma" w:eastAsia="Calibri" w:hAnsi="Tahoma" w:cs="Tahoma"/>
          <w:bCs/>
          <w:i w:val="0"/>
          <w:iCs w:val="0"/>
          <w:szCs w:val="22"/>
          <w:lang w:val="ru-RU" w:bidi="ar-SA"/>
        </w:rPr>
      </w:pPr>
      <w:r>
        <w:rPr>
          <w:rFonts w:ascii="Tahoma" w:eastAsia="Calibri" w:hAnsi="Tahoma" w:cs="Tahoma"/>
          <w:bCs/>
          <w:i w:val="0"/>
          <w:iCs w:val="0"/>
          <w:szCs w:val="22"/>
          <w:lang w:val="ru-RU" w:bidi="ar-SA"/>
        </w:rPr>
        <w:t xml:space="preserve">- </w:t>
      </w:r>
      <w:r w:rsidRPr="00D74302">
        <w:rPr>
          <w:rFonts w:ascii="Tahoma" w:eastAsia="Calibri" w:hAnsi="Tahoma" w:cs="Tahoma"/>
          <w:bCs/>
          <w:i w:val="0"/>
          <w:iCs w:val="0"/>
          <w:szCs w:val="22"/>
          <w:lang w:val="ru-RU" w:bidi="ar-SA"/>
        </w:rPr>
        <w:t>Каталожный лист продукции (регистрация технических условий).</w:t>
      </w:r>
    </w:p>
    <w:p w14:paraId="75525AEC" w14:textId="47D3613F" w:rsidR="00D74302" w:rsidRDefault="00D74302" w:rsidP="00D74302">
      <w:pPr>
        <w:pStyle w:val="ad"/>
        <w:ind w:firstLine="709"/>
        <w:jc w:val="both"/>
        <w:rPr>
          <w:rFonts w:ascii="Tahoma" w:eastAsia="Calibri" w:hAnsi="Tahoma" w:cs="Tahoma"/>
          <w:bCs/>
          <w:i w:val="0"/>
          <w:iCs w:val="0"/>
          <w:szCs w:val="22"/>
          <w:lang w:val="ru-RU" w:bidi="ar-SA"/>
        </w:rPr>
      </w:pPr>
      <w:r>
        <w:rPr>
          <w:rFonts w:ascii="Tahoma" w:eastAsia="Calibri" w:hAnsi="Tahoma" w:cs="Tahoma"/>
          <w:bCs/>
          <w:i w:val="0"/>
          <w:iCs w:val="0"/>
          <w:szCs w:val="22"/>
          <w:lang w:val="ru-RU" w:bidi="ar-SA"/>
        </w:rPr>
        <w:t xml:space="preserve">- </w:t>
      </w:r>
      <w:r w:rsidRPr="00D74302">
        <w:rPr>
          <w:rFonts w:ascii="Tahoma" w:eastAsia="Calibri" w:hAnsi="Tahoma" w:cs="Tahoma"/>
          <w:bCs/>
          <w:i w:val="0"/>
          <w:iCs w:val="0"/>
          <w:szCs w:val="22"/>
          <w:lang w:val="ru-RU" w:bidi="ar-SA"/>
        </w:rPr>
        <w:t>Сертификат соответствия продукции требованиям нормативных документов – технических условий.</w:t>
      </w:r>
    </w:p>
    <w:p w14:paraId="54FC81BD" w14:textId="5C222A76" w:rsidR="00EB0256" w:rsidRPr="00EB0256" w:rsidRDefault="00EB0256" w:rsidP="00EB0256">
      <w:pPr>
        <w:pStyle w:val="ad"/>
        <w:ind w:firstLine="709"/>
        <w:jc w:val="both"/>
        <w:rPr>
          <w:rFonts w:ascii="Tahoma" w:eastAsia="Calibri" w:hAnsi="Tahoma" w:cs="Tahoma"/>
          <w:bCs/>
          <w:i w:val="0"/>
          <w:iCs w:val="0"/>
          <w:szCs w:val="22"/>
          <w:lang w:val="ru-RU" w:bidi="ar-SA"/>
        </w:rPr>
      </w:pPr>
      <w:r>
        <w:rPr>
          <w:rFonts w:ascii="Tahoma" w:eastAsia="Calibri" w:hAnsi="Tahoma" w:cs="Tahoma"/>
          <w:bCs/>
          <w:i w:val="0"/>
          <w:iCs w:val="0"/>
          <w:szCs w:val="22"/>
          <w:lang w:val="ru-RU" w:bidi="ar-SA"/>
        </w:rPr>
        <w:t xml:space="preserve"> </w:t>
      </w:r>
      <w:r w:rsidRPr="00EB0256">
        <w:rPr>
          <w:rFonts w:ascii="Tahoma" w:eastAsia="Calibri" w:hAnsi="Tahoma" w:cs="Tahoma"/>
          <w:bCs/>
          <w:i w:val="0"/>
          <w:iCs w:val="0"/>
          <w:szCs w:val="22"/>
          <w:lang w:val="ru-RU" w:bidi="ar-SA"/>
        </w:rPr>
        <w:t>- Документ, подтверждающий безопасность сорбента для окружающей среды, в том числе для водных объектов - экспертное заключение о соответствии продукции санитарным и гигиеническим требованиям. Данный документ должен быть выдан испытательным центром (лабораторией), аккредитованным на право выполнения экспертиз химической продукции на безопасность для здоровья человека и окружающей среды, в том числе водных объектов.</w:t>
      </w:r>
    </w:p>
    <w:p w14:paraId="760A23DF" w14:textId="386214B0" w:rsidR="00EB0256" w:rsidRPr="00EB0256" w:rsidRDefault="00EB0256" w:rsidP="00EB0256">
      <w:pPr>
        <w:pStyle w:val="ad"/>
        <w:ind w:firstLine="709"/>
        <w:jc w:val="both"/>
        <w:rPr>
          <w:rFonts w:ascii="Tahoma" w:eastAsia="Calibri" w:hAnsi="Tahoma" w:cs="Tahoma"/>
          <w:bCs/>
          <w:i w:val="0"/>
          <w:iCs w:val="0"/>
          <w:szCs w:val="22"/>
          <w:lang w:val="ru-RU" w:bidi="ar-SA"/>
        </w:rPr>
      </w:pPr>
      <w:r w:rsidRPr="00EB0256">
        <w:rPr>
          <w:rFonts w:ascii="Tahoma" w:eastAsia="Calibri" w:hAnsi="Tahoma" w:cs="Tahoma"/>
          <w:bCs/>
          <w:i w:val="0"/>
          <w:iCs w:val="0"/>
          <w:szCs w:val="22"/>
          <w:lang w:val="ru-RU" w:bidi="ar-SA"/>
        </w:rPr>
        <w:t>В случае, если в экспертном заключении о соответствии продукции санитарным и гигиеническим требованиям отсутствует информация о безопасности сорбента конкретно для водных объектов, тогда дополнительно к экспертному заключению представить протокол лабораторных испытаний, на основании которого выдано заключение</w:t>
      </w:r>
      <w:r>
        <w:rPr>
          <w:rFonts w:ascii="Tahoma" w:eastAsia="Calibri" w:hAnsi="Tahoma" w:cs="Tahoma"/>
          <w:bCs/>
          <w:i w:val="0"/>
          <w:iCs w:val="0"/>
          <w:szCs w:val="22"/>
          <w:lang w:val="ru-RU" w:bidi="ar-SA"/>
        </w:rPr>
        <w:t>.</w:t>
      </w:r>
    </w:p>
    <w:p w14:paraId="134690B8" w14:textId="25E16FAC" w:rsidR="00EB0256" w:rsidRPr="00D74302" w:rsidRDefault="00EB0256" w:rsidP="00D74302">
      <w:pPr>
        <w:pStyle w:val="ad"/>
        <w:ind w:firstLine="709"/>
        <w:jc w:val="both"/>
        <w:rPr>
          <w:rFonts w:ascii="Tahoma" w:eastAsia="Calibri" w:hAnsi="Tahoma" w:cs="Tahoma"/>
          <w:bCs/>
          <w:i w:val="0"/>
          <w:iCs w:val="0"/>
          <w:szCs w:val="22"/>
          <w:lang w:val="ru-RU" w:bidi="ar-SA"/>
        </w:rPr>
      </w:pPr>
    </w:p>
    <w:p w14:paraId="41920119" w14:textId="0F33140F" w:rsidR="00080F06" w:rsidRPr="0060670D" w:rsidRDefault="00080F06"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5</w:t>
      </w:r>
      <w:r w:rsidRPr="00080F06">
        <w:rPr>
          <w:rFonts w:ascii="Tahoma" w:eastAsia="Calibri" w:hAnsi="Tahoma" w:cs="Tahoma"/>
          <w:bCs/>
          <w:sz w:val="20"/>
        </w:rPr>
        <w:t xml:space="preserve">. </w:t>
      </w:r>
      <w:r w:rsidRPr="0060670D">
        <w:rPr>
          <w:rFonts w:ascii="Tahoma" w:eastAsia="Calibri" w:hAnsi="Tahoma" w:cs="Tahoma"/>
          <w:bCs/>
          <w:sz w:val="20"/>
        </w:rPr>
        <w:t>Гарантийный срок: Гарантийный срок предусматривается в документации, предо</w:t>
      </w:r>
      <w:r>
        <w:rPr>
          <w:rFonts w:ascii="Tahoma" w:eastAsia="Calibri" w:hAnsi="Tahoma" w:cs="Tahoma"/>
          <w:bCs/>
          <w:sz w:val="20"/>
        </w:rPr>
        <w:t xml:space="preserve">ставляемой с Товаром и </w:t>
      </w:r>
      <w:r w:rsidRPr="0060670D">
        <w:rPr>
          <w:rFonts w:ascii="Tahoma" w:eastAsia="Calibri" w:hAnsi="Tahoma" w:cs="Tahoma"/>
          <w:bCs/>
          <w:sz w:val="20"/>
        </w:rPr>
        <w:t>составля</w:t>
      </w:r>
      <w:r>
        <w:rPr>
          <w:rFonts w:ascii="Tahoma" w:eastAsia="Calibri" w:hAnsi="Tahoma" w:cs="Tahoma"/>
          <w:bCs/>
          <w:sz w:val="20"/>
        </w:rPr>
        <w:t>е</w:t>
      </w:r>
      <w:r w:rsidRPr="0060670D">
        <w:rPr>
          <w:rFonts w:ascii="Tahoma" w:eastAsia="Calibri" w:hAnsi="Tahoma" w:cs="Tahoma"/>
          <w:bCs/>
          <w:sz w:val="20"/>
        </w:rPr>
        <w:t xml:space="preserve">т </w:t>
      </w:r>
      <w:r w:rsidR="009D2D5B">
        <w:rPr>
          <w:rFonts w:ascii="Tahoma" w:eastAsia="Calibri" w:hAnsi="Tahoma" w:cs="Tahoma"/>
          <w:bCs/>
          <w:sz w:val="20"/>
        </w:rPr>
        <w:t>__________</w:t>
      </w:r>
      <w:r w:rsidRPr="0060670D">
        <w:rPr>
          <w:rFonts w:ascii="Tahoma" w:eastAsia="Calibri" w:hAnsi="Tahoma" w:cs="Tahoma"/>
          <w:bCs/>
          <w:sz w:val="20"/>
        </w:rPr>
        <w:t xml:space="preserve"> месяцев с даты приемки товара Покупателем.</w:t>
      </w:r>
    </w:p>
    <w:p w14:paraId="1940F34D" w14:textId="45001CBC" w:rsidR="00080F06" w:rsidRPr="0060670D" w:rsidRDefault="00080F06"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6. </w:t>
      </w:r>
      <w:r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27FCF1D4" w:rsidR="00080F06" w:rsidRPr="0046405C" w:rsidRDefault="009D2D5B" w:rsidP="009D2D5B">
            <w:pPr>
              <w:pStyle w:val="SL0Text8Simplawyer"/>
              <w:spacing w:before="0" w:after="0"/>
            </w:pPr>
            <w:r>
              <w:rPr>
                <w:sz w:val="20"/>
                <w:szCs w:val="20"/>
              </w:rPr>
              <w:t xml:space="preserve">С даты заключения договора по 31.12.2026 включительно, по заявкам Покупателя. </w:t>
            </w:r>
            <w:r w:rsidRPr="009D2D5B">
              <w:rPr>
                <w:sz w:val="20"/>
                <w:szCs w:val="20"/>
              </w:rPr>
              <w:t>Поставщик должен поставить сорбент в адрес Покупателя не позднее 15 рабочих дней со дня направления Покупателем на электронный адрес Поставщика, указанный в договоре, заявки Покупателя</w:t>
            </w:r>
            <w:r>
              <w:rPr>
                <w:bCs/>
                <w:sz w:val="20"/>
                <w:szCs w:val="20"/>
              </w:rPr>
              <w:t>.</w:t>
            </w:r>
          </w:p>
        </w:tc>
      </w:tr>
    </w:tbl>
    <w:p w14:paraId="38C41499" w14:textId="77777777" w:rsidR="00080F06" w:rsidRDefault="00080F06" w:rsidP="00080F06">
      <w:pPr>
        <w:tabs>
          <w:tab w:val="left" w:pos="709"/>
        </w:tabs>
        <w:spacing w:after="0" w:line="240" w:lineRule="auto"/>
        <w:ind w:firstLine="709"/>
        <w:jc w:val="both"/>
        <w:rPr>
          <w:rFonts w:ascii="Tahoma" w:eastAsia="Calibri" w:hAnsi="Tahoma" w:cs="Tahoma"/>
          <w:bCs/>
          <w:sz w:val="20"/>
        </w:rPr>
      </w:pPr>
    </w:p>
    <w:p w14:paraId="7B79C17C" w14:textId="3F9CE7EA" w:rsidR="00080F06" w:rsidRPr="00080F06" w:rsidRDefault="00080F06" w:rsidP="00080F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7. </w:t>
      </w:r>
      <w:r w:rsidRPr="008C039B">
        <w:rPr>
          <w:rFonts w:ascii="Tahoma" w:eastAsia="Calibri" w:hAnsi="Tahoma" w:cs="Tahoma"/>
          <w:bCs/>
          <w:sz w:val="20"/>
        </w:rPr>
        <w:t>Иные условия поставки:</w:t>
      </w:r>
      <w:r w:rsidRPr="008C039B">
        <w:rPr>
          <w:rFonts w:ascii="Tahoma" w:eastAsia="Calibri" w:hAnsi="Tahoma" w:cs="Tahoma"/>
          <w:bCs/>
          <w:color w:val="FF0000"/>
          <w:sz w:val="20"/>
        </w:rPr>
        <w:t xml:space="preserve"> </w:t>
      </w:r>
      <w:r w:rsidRPr="00080F06">
        <w:rPr>
          <w:rFonts w:ascii="Tahoma" w:eastAsia="Calibri" w:hAnsi="Tahoma" w:cs="Tahoma"/>
          <w:bCs/>
          <w:sz w:val="20"/>
        </w:rPr>
        <w:t xml:space="preserve">Товар должен поставляться в упаковке производителя массой не более 5 кг. Поставляемый товар по своему качеству и комплектности должен соответствовать техническим условиям производителя. Поставляемый товар должен быть новым (ранее никем не использовался), </w:t>
      </w:r>
      <w:r w:rsidR="00D74302" w:rsidRPr="00D74302">
        <w:rPr>
          <w:rFonts w:ascii="Tahoma" w:eastAsia="Calibri" w:hAnsi="Tahoma" w:cs="Tahoma"/>
          <w:bCs/>
          <w:sz w:val="20"/>
        </w:rPr>
        <w:t>не ранее 2024 года выпуска для поставки в 2025 году и не ранее 2025 года выпуска для поставки в 2026 году</w:t>
      </w:r>
      <w:r w:rsidRPr="00080F06">
        <w:rPr>
          <w:rFonts w:ascii="Tahoma" w:eastAsia="Calibri" w:hAnsi="Tahoma" w:cs="Tahoma"/>
          <w:bCs/>
          <w:sz w:val="20"/>
        </w:rPr>
        <w:t>,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AD3C363" w14:textId="77777777" w:rsidR="00C60AEC" w:rsidRDefault="00C60AEC" w:rsidP="00C5629D">
      <w:pPr>
        <w:pStyle w:val="13"/>
        <w:spacing w:before="0" w:line="240" w:lineRule="auto"/>
        <w:jc w:val="center"/>
        <w:rPr>
          <w:rFonts w:ascii="Tahoma" w:eastAsia="Times New Roman" w:hAnsi="Tahoma" w:cs="Tahoma"/>
          <w:b/>
          <w:color w:val="auto"/>
          <w:sz w:val="22"/>
          <w:szCs w:val="22"/>
          <w:lang w:eastAsia="ru-RU"/>
        </w:rPr>
        <w:sectPr w:rsidR="00C60AEC" w:rsidSect="00C5629D">
          <w:footerReference w:type="even" r:id="rId27"/>
          <w:footerReference w:type="default" r:id="rId28"/>
          <w:pgSz w:w="11906" w:h="16838"/>
          <w:pgMar w:top="851" w:right="851" w:bottom="851" w:left="1418" w:header="510" w:footer="510" w:gutter="0"/>
          <w:cols w:space="708"/>
          <w:docGrid w:linePitch="360"/>
        </w:sectPr>
      </w:pPr>
    </w:p>
    <w:p w14:paraId="64B5DC84" w14:textId="11CD44C4"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618944DE"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C60AEC">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079BB" w:rsidRPr="00B125D6" w14:paraId="6278BEDE" w14:textId="77777777" w:rsidTr="002079BB">
        <w:trPr>
          <w:trHeight w:val="284"/>
        </w:trPr>
        <w:tc>
          <w:tcPr>
            <w:tcW w:w="7655" w:type="dxa"/>
          </w:tcPr>
          <w:p w14:paraId="6205A5FA" w14:textId="77777777" w:rsidR="002079BB" w:rsidRPr="002079BB" w:rsidRDefault="002079BB" w:rsidP="002079BB">
            <w:pPr>
              <w:rPr>
                <w:rFonts w:ascii="Tahoma" w:hAnsi="Tahoma" w:cs="Tahoma"/>
              </w:rPr>
            </w:pPr>
            <w:r w:rsidRPr="002079BB">
              <w:rPr>
                <w:rFonts w:ascii="Tahoma" w:hAnsi="Tahoma" w:cs="Tahoma"/>
              </w:rPr>
              <w:t xml:space="preserve">1. </w:t>
            </w:r>
            <w:r w:rsidRPr="002079BB">
              <w:rPr>
                <w:rFonts w:ascii="Tahoma" w:hAnsi="Tahoma" w:cs="Tahoma"/>
                <w:bCs/>
              </w:rPr>
              <w:t xml:space="preserve">Поставка </w:t>
            </w:r>
            <w:r w:rsidRPr="002079BB">
              <w:rPr>
                <w:rFonts w:ascii="Tahoma" w:hAnsi="Tahoma" w:cs="Tahoma"/>
              </w:rPr>
              <w:t>сорбента</w:t>
            </w:r>
          </w:p>
          <w:p w14:paraId="0DBD45DC" w14:textId="77777777" w:rsidR="002079BB" w:rsidRDefault="002079BB" w:rsidP="002079BB">
            <w:pPr>
              <w:rPr>
                <w:rFonts w:ascii="Tahoma" w:hAnsi="Tahoma" w:cs="Tahoma"/>
                <w:b/>
              </w:rPr>
            </w:pPr>
            <w:r>
              <w:rPr>
                <w:rFonts w:ascii="Tahoma" w:hAnsi="Tahoma" w:cs="Tahoma"/>
              </w:rPr>
              <w:t>Общее к</w:t>
            </w:r>
            <w:r w:rsidRPr="00CF43D3">
              <w:rPr>
                <w:rFonts w:ascii="Tahoma" w:hAnsi="Tahoma" w:cs="Tahoma"/>
              </w:rPr>
              <w:t xml:space="preserve">оличество </w:t>
            </w:r>
            <w:r>
              <w:rPr>
                <w:rFonts w:ascii="Tahoma" w:hAnsi="Tahoma" w:cs="Tahoma"/>
              </w:rPr>
              <w:t>- 8 000</w:t>
            </w:r>
            <w:r w:rsidRPr="00CF43D3">
              <w:rPr>
                <w:rFonts w:ascii="Tahoma" w:hAnsi="Tahoma" w:cs="Tahoma"/>
              </w:rPr>
              <w:t xml:space="preserve"> кг</w:t>
            </w:r>
            <w:r>
              <w:rPr>
                <w:rFonts w:ascii="Tahoma" w:hAnsi="Tahoma" w:cs="Tahoma"/>
              </w:rPr>
              <w:t>.</w:t>
            </w:r>
          </w:p>
          <w:p w14:paraId="312DBAD3" w14:textId="77777777" w:rsidR="002079BB" w:rsidRDefault="002079BB" w:rsidP="002079BB">
            <w:pPr>
              <w:spacing w:after="0" w:line="240" w:lineRule="auto"/>
              <w:jc w:val="both"/>
              <w:rPr>
                <w:rFonts w:ascii="Tahoma" w:hAnsi="Tahoma" w:cs="Tahoma"/>
              </w:rPr>
            </w:pPr>
            <w:r>
              <w:rPr>
                <w:rFonts w:ascii="Tahoma" w:hAnsi="Tahoma" w:cs="Tahoma"/>
              </w:rPr>
              <w:t>Технические характеристики:</w:t>
            </w:r>
          </w:p>
          <w:p w14:paraId="42650971" w14:textId="77777777" w:rsidR="002079BB" w:rsidRPr="0004143B" w:rsidRDefault="002079BB" w:rsidP="002079BB">
            <w:pPr>
              <w:spacing w:after="0" w:line="240" w:lineRule="auto"/>
              <w:jc w:val="both"/>
              <w:rPr>
                <w:rFonts w:ascii="Tahoma" w:hAnsi="Tahoma" w:cs="Tahoma"/>
              </w:rPr>
            </w:pPr>
            <w:r>
              <w:rPr>
                <w:rFonts w:ascii="Tahoma" w:hAnsi="Tahoma" w:cs="Tahoma"/>
              </w:rPr>
              <w:t xml:space="preserve">1. </w:t>
            </w:r>
            <w:r w:rsidRPr="0004143B">
              <w:rPr>
                <w:rFonts w:ascii="Tahoma" w:hAnsi="Tahoma" w:cs="Tahoma"/>
              </w:rPr>
              <w:t>Сорбент должен быть предназначен для оперативной локализации разливов нефти и нефтепродуктов на водной поверхности водного объекта (река).</w:t>
            </w:r>
          </w:p>
          <w:p w14:paraId="39281742" w14:textId="77777777" w:rsidR="002079BB" w:rsidRPr="0004143B" w:rsidRDefault="002079BB" w:rsidP="002079BB">
            <w:pPr>
              <w:spacing w:after="0" w:line="240" w:lineRule="auto"/>
              <w:jc w:val="both"/>
              <w:rPr>
                <w:rFonts w:ascii="Tahoma" w:hAnsi="Tahoma" w:cs="Tahoma"/>
              </w:rPr>
            </w:pPr>
            <w:r w:rsidRPr="0004143B">
              <w:rPr>
                <w:rFonts w:ascii="Tahoma" w:hAnsi="Tahoma" w:cs="Tahoma"/>
              </w:rPr>
              <w:t>2. Сорбент должен быть сыпучим в виде гранул, крошек, хлопьев произвольной формы размером от 3 до 15 мм (изделие не должно быть порошкообразным).</w:t>
            </w:r>
          </w:p>
          <w:p w14:paraId="52110555" w14:textId="77777777" w:rsidR="002079BB" w:rsidRPr="0004143B" w:rsidRDefault="002079BB" w:rsidP="002079BB">
            <w:pPr>
              <w:spacing w:after="0" w:line="240" w:lineRule="auto"/>
              <w:jc w:val="both"/>
              <w:rPr>
                <w:rFonts w:ascii="Tahoma" w:hAnsi="Tahoma" w:cs="Tahoma"/>
              </w:rPr>
            </w:pPr>
            <w:r w:rsidRPr="0004143B">
              <w:rPr>
                <w:rFonts w:ascii="Tahoma" w:hAnsi="Tahoma" w:cs="Tahoma"/>
              </w:rPr>
              <w:t>3. Значение сорбционной емкости сорбента должно быть не менее 30 кгнефт./ кгсорб.</w:t>
            </w:r>
          </w:p>
          <w:p w14:paraId="72067D38" w14:textId="77777777" w:rsidR="002079BB" w:rsidRPr="0004143B" w:rsidRDefault="002079BB" w:rsidP="002079BB">
            <w:pPr>
              <w:spacing w:after="0" w:line="240" w:lineRule="auto"/>
              <w:jc w:val="both"/>
              <w:rPr>
                <w:rFonts w:ascii="Tahoma" w:hAnsi="Tahoma" w:cs="Tahoma"/>
              </w:rPr>
            </w:pPr>
            <w:r w:rsidRPr="0004143B">
              <w:rPr>
                <w:rFonts w:ascii="Tahoma" w:hAnsi="Tahoma" w:cs="Tahoma"/>
              </w:rPr>
              <w:t>4. Сорбирующая способность должна сохраняться при любых температурах окружающей среды до тех пор, пока нефтепродукты находятся в жидком агрегатном состоянии.</w:t>
            </w:r>
          </w:p>
          <w:p w14:paraId="7DFECA65" w14:textId="77777777" w:rsidR="002079BB" w:rsidRPr="0004143B" w:rsidRDefault="002079BB" w:rsidP="002079BB">
            <w:pPr>
              <w:spacing w:after="0" w:line="240" w:lineRule="auto"/>
              <w:jc w:val="both"/>
              <w:rPr>
                <w:rFonts w:ascii="Tahoma" w:hAnsi="Tahoma" w:cs="Tahoma"/>
              </w:rPr>
            </w:pPr>
            <w:r w:rsidRPr="0004143B">
              <w:rPr>
                <w:rFonts w:ascii="Tahoma" w:hAnsi="Tahoma" w:cs="Tahoma"/>
              </w:rPr>
              <w:t>5. Сорбент должен обладать высокой флотационной способностью: 100% в течение не менее 15 суток.</w:t>
            </w:r>
          </w:p>
          <w:p w14:paraId="32A78B0A" w14:textId="77777777" w:rsidR="002079BB" w:rsidRPr="0004143B" w:rsidRDefault="002079BB" w:rsidP="002079BB">
            <w:pPr>
              <w:spacing w:after="0" w:line="240" w:lineRule="auto"/>
              <w:jc w:val="both"/>
              <w:rPr>
                <w:rFonts w:ascii="Tahoma" w:hAnsi="Tahoma" w:cs="Tahoma"/>
              </w:rPr>
            </w:pPr>
            <w:r w:rsidRPr="0004143B">
              <w:rPr>
                <w:rFonts w:ascii="Tahoma" w:hAnsi="Tahoma" w:cs="Tahoma"/>
              </w:rPr>
              <w:t>6. Насыпная плотность должна быть не более 40 кг/м3.</w:t>
            </w:r>
          </w:p>
          <w:p w14:paraId="0A0B4CFB" w14:textId="608DCC55" w:rsidR="002079BB" w:rsidRPr="00562E92" w:rsidRDefault="002079BB" w:rsidP="002079BB">
            <w:pPr>
              <w:rPr>
                <w:rFonts w:ascii="Tahoma" w:hAnsi="Tahoma" w:cs="Tahoma"/>
              </w:rPr>
            </w:pPr>
            <w:r w:rsidRPr="0004143B">
              <w:rPr>
                <w:rFonts w:ascii="Tahoma" w:hAnsi="Tahoma" w:cs="Tahoma"/>
              </w:rPr>
              <w:t>7. Сорбент должен не иметь требований к его обязательному сбору и утилизации после использования. Разлагаясь, не должен вызывать вторичного загрязнения окружающей среды, в том числе для водных объектов. Продукты разложения должны быть не токсичны и не опасны для окружающей среды.</w:t>
            </w:r>
          </w:p>
        </w:tc>
        <w:tc>
          <w:tcPr>
            <w:tcW w:w="7486" w:type="dxa"/>
          </w:tcPr>
          <w:p w14:paraId="6E94EDEE" w14:textId="55180690" w:rsidR="002079BB" w:rsidRPr="002079BB" w:rsidRDefault="002079BB" w:rsidP="002079BB">
            <w:pPr>
              <w:spacing w:after="0" w:line="240" w:lineRule="auto"/>
              <w:rPr>
                <w:rFonts w:ascii="Tahoma" w:hAnsi="Tahoma" w:cs="Tahoma"/>
              </w:rPr>
            </w:pPr>
            <w:r w:rsidRPr="002079BB">
              <w:rPr>
                <w:rFonts w:ascii="Tahoma" w:hAnsi="Tahoma" w:cs="Tahoma"/>
              </w:rPr>
              <w:t xml:space="preserve">1. </w:t>
            </w:r>
          </w:p>
        </w:tc>
      </w:tr>
      <w:tr w:rsidR="002079BB" w:rsidRPr="00B125D6" w14:paraId="3DAB96ED" w14:textId="77777777" w:rsidTr="002079BB">
        <w:trPr>
          <w:trHeight w:val="284"/>
        </w:trPr>
        <w:tc>
          <w:tcPr>
            <w:tcW w:w="7655" w:type="dxa"/>
          </w:tcPr>
          <w:p w14:paraId="1630240C" w14:textId="75C4F4B5" w:rsidR="002079BB" w:rsidRPr="002079BB" w:rsidRDefault="002079BB" w:rsidP="002079BB">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079BB" w:rsidRPr="002079BB" w:rsidRDefault="002079BB" w:rsidP="002079BB">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079BB" w:rsidRPr="00B125D6" w14:paraId="0BA3D6C9" w14:textId="77777777" w:rsidTr="002079BB">
        <w:trPr>
          <w:trHeight w:val="284"/>
        </w:trPr>
        <w:tc>
          <w:tcPr>
            <w:tcW w:w="7655" w:type="dxa"/>
          </w:tcPr>
          <w:p w14:paraId="122C8B96" w14:textId="7BFA3921" w:rsidR="00C60AEC" w:rsidRPr="00310149" w:rsidRDefault="002079BB" w:rsidP="00C60AEC">
            <w:pPr>
              <w:pStyle w:val="a8"/>
              <w:spacing w:after="0" w:line="240" w:lineRule="auto"/>
              <w:ind w:left="0"/>
              <w:rPr>
                <w:rFonts w:ascii="Tahoma" w:hAnsi="Tahoma" w:cs="Tahoma"/>
                <w:iCs/>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r w:rsidR="00C60AEC">
              <w:rPr>
                <w:rFonts w:ascii="Tahoma" w:eastAsia="Times New Roman" w:hAnsi="Tahoma" w:cs="Tahoma"/>
              </w:rPr>
              <w:t xml:space="preserve"> </w:t>
            </w:r>
            <w:r w:rsidR="00C60AEC" w:rsidRPr="00310149">
              <w:rPr>
                <w:rFonts w:ascii="Tahoma" w:hAnsi="Tahoma" w:cs="Tahoma"/>
                <w:iCs/>
              </w:rPr>
              <w:t xml:space="preserve">С даты заключения договора по 31.12.2026 г. </w:t>
            </w:r>
          </w:p>
          <w:p w14:paraId="2EECA9B9" w14:textId="787EABF0" w:rsidR="00C60AEC" w:rsidRDefault="00C60AEC" w:rsidP="00C60AEC">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1. </w:t>
            </w:r>
            <w:r w:rsidRPr="0029755F">
              <w:rPr>
                <w:rFonts w:ascii="Tahoma" w:hAnsi="Tahoma" w:cs="Tahoma"/>
                <w:i w:val="0"/>
                <w:iCs w:val="0"/>
                <w:sz w:val="22"/>
                <w:szCs w:val="22"/>
                <w:lang w:val="ru-RU"/>
              </w:rPr>
              <w:t xml:space="preserve">Поставка товара должна осуществляться партиями в соответствии с заявкой </w:t>
            </w:r>
            <w:r>
              <w:rPr>
                <w:rFonts w:ascii="Tahoma" w:hAnsi="Tahoma" w:cs="Tahoma"/>
                <w:i w:val="0"/>
                <w:iCs w:val="0"/>
                <w:sz w:val="22"/>
                <w:szCs w:val="22"/>
                <w:lang w:val="ru-RU"/>
              </w:rPr>
              <w:t>Покупателя</w:t>
            </w:r>
            <w:r w:rsidRPr="0029755F">
              <w:rPr>
                <w:rFonts w:ascii="Tahoma" w:hAnsi="Tahoma" w:cs="Tahoma"/>
                <w:i w:val="0"/>
                <w:iCs w:val="0"/>
                <w:sz w:val="22"/>
                <w:szCs w:val="22"/>
                <w:lang w:val="ru-RU"/>
              </w:rPr>
              <w:t>.</w:t>
            </w:r>
          </w:p>
          <w:p w14:paraId="4837D7D4" w14:textId="60E0458B" w:rsidR="00C60AEC" w:rsidRPr="00D00A88" w:rsidRDefault="00C60AEC" w:rsidP="00C60AEC">
            <w:pPr>
              <w:tabs>
                <w:tab w:val="left" w:pos="639"/>
              </w:tabs>
              <w:spacing w:after="0" w:line="240" w:lineRule="auto"/>
              <w:ind w:right="122"/>
              <w:jc w:val="both"/>
              <w:rPr>
                <w:rFonts w:ascii="Tahoma" w:hAnsi="Tahoma" w:cs="Tahoma"/>
              </w:rPr>
            </w:pPr>
            <w:r>
              <w:rPr>
                <w:rFonts w:ascii="Tahoma" w:hAnsi="Tahoma" w:cs="Tahoma"/>
              </w:rPr>
              <w:t xml:space="preserve">2. </w:t>
            </w:r>
            <w:r w:rsidRPr="0029755F">
              <w:rPr>
                <w:rFonts w:ascii="Tahoma" w:hAnsi="Tahoma" w:cs="Tahoma"/>
              </w:rPr>
              <w:t xml:space="preserve">Поставщик должен поставить сорбент в адрес </w:t>
            </w:r>
            <w:r>
              <w:rPr>
                <w:rFonts w:ascii="Tahoma" w:hAnsi="Tahoma" w:cs="Tahoma"/>
              </w:rPr>
              <w:t>Покупателя</w:t>
            </w:r>
            <w:r w:rsidRPr="0029755F">
              <w:rPr>
                <w:rFonts w:ascii="Tahoma" w:hAnsi="Tahoma" w:cs="Tahoma"/>
              </w:rPr>
              <w:t xml:space="preserve"> не позднее </w:t>
            </w:r>
            <w:r>
              <w:rPr>
                <w:rFonts w:ascii="Tahoma" w:hAnsi="Tahoma" w:cs="Tahoma"/>
              </w:rPr>
              <w:t>15 рабочих</w:t>
            </w:r>
            <w:r w:rsidRPr="0029755F">
              <w:rPr>
                <w:rFonts w:ascii="Tahoma" w:hAnsi="Tahoma" w:cs="Tahoma"/>
              </w:rPr>
              <w:t xml:space="preserve"> дней со дня </w:t>
            </w:r>
            <w:r>
              <w:rPr>
                <w:rFonts w:ascii="Tahoma" w:hAnsi="Tahoma" w:cs="Tahoma"/>
              </w:rPr>
              <w:t>направления Покупателем на электронный адрес Поставщика, указанный в договоре,</w:t>
            </w:r>
            <w:r w:rsidRPr="0029755F">
              <w:rPr>
                <w:rFonts w:ascii="Tahoma" w:hAnsi="Tahoma" w:cs="Tahoma"/>
              </w:rPr>
              <w:t xml:space="preserve"> заявки По</w:t>
            </w:r>
            <w:r>
              <w:rPr>
                <w:rFonts w:ascii="Tahoma" w:hAnsi="Tahoma" w:cs="Tahoma"/>
              </w:rPr>
              <w:t>купателя</w:t>
            </w:r>
            <w:r w:rsidRPr="00592956">
              <w:rPr>
                <w:rFonts w:ascii="Tahoma" w:hAnsi="Tahoma" w:cs="Tahoma"/>
              </w:rPr>
              <w:t>.</w:t>
            </w:r>
          </w:p>
          <w:p w14:paraId="215FADA5" w14:textId="523E25DC" w:rsidR="00C60AEC" w:rsidRDefault="00C60AEC" w:rsidP="00C60AEC">
            <w:pPr>
              <w:tabs>
                <w:tab w:val="left" w:pos="639"/>
              </w:tabs>
              <w:spacing w:after="0" w:line="240" w:lineRule="auto"/>
              <w:ind w:right="122"/>
              <w:jc w:val="both"/>
              <w:rPr>
                <w:rFonts w:ascii="Tahoma" w:hAnsi="Tahoma" w:cs="Tahoma"/>
              </w:rPr>
            </w:pPr>
            <w:r>
              <w:rPr>
                <w:rFonts w:ascii="Tahoma" w:hAnsi="Tahoma" w:cs="Tahoma"/>
              </w:rPr>
              <w:t xml:space="preserve">3. </w:t>
            </w: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4BC3037C" w14:textId="77777777" w:rsidR="002079BB" w:rsidRPr="0004143B" w:rsidRDefault="002079BB" w:rsidP="00C60AEC">
            <w:pPr>
              <w:pStyle w:val="a8"/>
              <w:spacing w:after="0" w:line="240" w:lineRule="auto"/>
              <w:ind w:left="29"/>
              <w:rPr>
                <w:rFonts w:ascii="Tahoma" w:hAnsi="Tahoma" w:cs="Tahoma"/>
                <w:iCs/>
              </w:rPr>
            </w:pPr>
            <w:r w:rsidRPr="0004143B">
              <w:rPr>
                <w:rFonts w:ascii="Tahoma" w:hAnsi="Tahoma" w:cs="Tahoma"/>
                <w:iCs/>
              </w:rPr>
              <w:t>4. Товар должен поставляться в упаковке производителя массой не более 5 кг.</w:t>
            </w:r>
          </w:p>
          <w:p w14:paraId="2A0111BE" w14:textId="17C01F67" w:rsidR="002079BB" w:rsidRPr="00EB54DE" w:rsidRDefault="002079BB" w:rsidP="00C60AEC">
            <w:pPr>
              <w:pStyle w:val="a8"/>
              <w:ind w:left="0"/>
              <w:rPr>
                <w:rFonts w:ascii="Tahoma" w:hAnsi="Tahoma" w:cs="Tahoma"/>
                <w:iCs/>
              </w:rPr>
            </w:pPr>
          </w:p>
        </w:tc>
        <w:tc>
          <w:tcPr>
            <w:tcW w:w="7486" w:type="dxa"/>
          </w:tcPr>
          <w:p w14:paraId="06126B1C" w14:textId="64DD963D" w:rsidR="002079BB" w:rsidRPr="002079BB" w:rsidRDefault="002079BB" w:rsidP="002079BB">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079BB" w:rsidRPr="00B125D6" w14:paraId="24266A4F" w14:textId="77777777" w:rsidTr="002079BB">
        <w:trPr>
          <w:trHeight w:val="284"/>
        </w:trPr>
        <w:tc>
          <w:tcPr>
            <w:tcW w:w="7655" w:type="dxa"/>
          </w:tcPr>
          <w:p w14:paraId="54F47720" w14:textId="77777777" w:rsidR="00C60AEC" w:rsidRPr="00C60AEC" w:rsidRDefault="002079BB" w:rsidP="00C60AEC">
            <w:pPr>
              <w:pStyle w:val="ad"/>
              <w:jc w:val="both"/>
              <w:rPr>
                <w:rFonts w:ascii="Tahoma" w:hAnsi="Tahoma" w:cs="Tahoma"/>
                <w:bCs/>
                <w:i w:val="0"/>
                <w:iCs w:val="0"/>
                <w:sz w:val="22"/>
                <w:szCs w:val="22"/>
                <w:lang w:val="ru-RU"/>
              </w:rPr>
            </w:pPr>
            <w:r w:rsidRPr="00C60AEC">
              <w:rPr>
                <w:rFonts w:ascii="Tahoma" w:eastAsia="Calibri" w:hAnsi="Tahoma" w:cs="Tahoma"/>
                <w:i w:val="0"/>
                <w:iCs w:val="0"/>
                <w:sz w:val="22"/>
                <w:szCs w:val="22"/>
                <w:lang w:val="ru-RU"/>
              </w:rPr>
              <w:t xml:space="preserve">4. Требования к качеству, безопасности поставляемого товара: </w:t>
            </w:r>
            <w:r w:rsidR="00C60AEC" w:rsidRPr="00C60AEC">
              <w:rPr>
                <w:rFonts w:ascii="Tahoma" w:hAnsi="Tahoma" w:cs="Tahoma"/>
                <w:bCs/>
                <w:i w:val="0"/>
                <w:iCs w:val="0"/>
                <w:sz w:val="22"/>
                <w:szCs w:val="22"/>
                <w:lang w:val="ru-RU"/>
              </w:rPr>
              <w:t xml:space="preserve">Поставляемый товар по своему качеству и комплектности должен соответствовать техническим условиям производителя. </w:t>
            </w:r>
          </w:p>
          <w:p w14:paraId="40F23B85" w14:textId="2FA0C656" w:rsidR="002079BB" w:rsidRPr="00C60AEC" w:rsidRDefault="00C60AEC" w:rsidP="00C60AEC">
            <w:pPr>
              <w:snapToGrid w:val="0"/>
              <w:spacing w:after="0" w:line="240" w:lineRule="auto"/>
              <w:jc w:val="both"/>
              <w:rPr>
                <w:rFonts w:ascii="Tahoma" w:hAnsi="Tahoma" w:cs="Tahoma"/>
                <w:iCs/>
              </w:rPr>
            </w:pPr>
            <w:r w:rsidRPr="00C60AEC">
              <w:rPr>
                <w:rFonts w:ascii="Tahoma" w:hAnsi="Tahoma" w:cs="Tahoma"/>
                <w:iCs/>
              </w:rPr>
              <w:t xml:space="preserve">Поставляемый товар должен быть новым (ранее никем не использовался), не ранее 2024 года выпуска, </w:t>
            </w:r>
            <w:r w:rsidRPr="00C60AEC">
              <w:rPr>
                <w:rFonts w:ascii="Tahoma" w:hAnsi="Tahoma" w:cs="Tahoma"/>
              </w:rPr>
              <w:t>для поставки в 2025 году и не ранее 2025 года выпуска для поставки в 2026 году</w:t>
            </w:r>
            <w:r w:rsidRPr="00C60AEC">
              <w:rPr>
                <w:rFonts w:ascii="Tahoma" w:hAnsi="Tahoma" w:cs="Tahoma"/>
                <w:iCs/>
              </w:rPr>
              <w:t>,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tc>
        <w:tc>
          <w:tcPr>
            <w:tcW w:w="7486" w:type="dxa"/>
          </w:tcPr>
          <w:p w14:paraId="27E22A1F" w14:textId="2763EC4E" w:rsidR="002079BB" w:rsidRPr="00B125D6" w:rsidRDefault="002079BB" w:rsidP="002079BB">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079BB" w:rsidRPr="00B125D6" w:rsidRDefault="002079BB" w:rsidP="002079BB">
            <w:pPr>
              <w:spacing w:after="0" w:line="240" w:lineRule="auto"/>
              <w:rPr>
                <w:rFonts w:ascii="Tahoma" w:hAnsi="Tahoma" w:cs="Tahoma"/>
                <w:bCs/>
              </w:rPr>
            </w:pPr>
          </w:p>
        </w:tc>
      </w:tr>
      <w:tr w:rsidR="002079BB" w:rsidRPr="00B125D6" w14:paraId="167086AD" w14:textId="77777777" w:rsidTr="002079BB">
        <w:trPr>
          <w:trHeight w:val="284"/>
        </w:trPr>
        <w:tc>
          <w:tcPr>
            <w:tcW w:w="7655" w:type="dxa"/>
          </w:tcPr>
          <w:p w14:paraId="021D4570" w14:textId="42546BCD" w:rsidR="002079BB" w:rsidRPr="00C60AEC" w:rsidRDefault="002079BB" w:rsidP="002079BB">
            <w:pPr>
              <w:snapToGrid w:val="0"/>
              <w:spacing w:after="0" w:line="240" w:lineRule="auto"/>
              <w:jc w:val="both"/>
              <w:rPr>
                <w:rFonts w:ascii="Tahoma" w:hAnsi="Tahoma" w:cs="Tahoma"/>
              </w:rPr>
            </w:pPr>
            <w:r w:rsidRPr="00C60AEC">
              <w:rPr>
                <w:rFonts w:ascii="Tahoma" w:hAnsi="Tahoma" w:cs="Tahoma"/>
              </w:rPr>
              <w:t xml:space="preserve">5. Гарантийный срок: </w:t>
            </w:r>
            <w:r w:rsidRPr="00C60AEC">
              <w:rPr>
                <w:rFonts w:ascii="Tahoma" w:hAnsi="Tahoma" w:cs="Tahoma"/>
                <w:iCs/>
              </w:rPr>
              <w:t>Гарантийный срок предусматривается в документации, предоставляемой с Товаром, но в любом случае должен составлять не менее 6 месяцев с даты приемки товара Покупателем.</w:t>
            </w:r>
          </w:p>
        </w:tc>
        <w:tc>
          <w:tcPr>
            <w:tcW w:w="7486" w:type="dxa"/>
          </w:tcPr>
          <w:p w14:paraId="37FD9601" w14:textId="6E676717" w:rsidR="002079BB" w:rsidRDefault="002079BB" w:rsidP="002079BB">
            <w:pPr>
              <w:snapToGrid w:val="0"/>
              <w:spacing w:after="0" w:line="240" w:lineRule="auto"/>
              <w:jc w:val="both"/>
              <w:rPr>
                <w:rFonts w:ascii="Tahoma" w:hAnsi="Tahoma" w:cs="Tahoma"/>
              </w:rPr>
            </w:pPr>
            <w:r>
              <w:rPr>
                <w:rFonts w:ascii="Tahoma" w:hAnsi="Tahoma" w:cs="Tahoma"/>
              </w:rPr>
              <w:t>5. Гарантийный срок:</w:t>
            </w:r>
          </w:p>
        </w:tc>
      </w:tr>
      <w:tr w:rsidR="00B75500" w:rsidRPr="00B125D6" w14:paraId="5D9BC14C" w14:textId="77777777" w:rsidTr="002079BB">
        <w:trPr>
          <w:trHeight w:val="284"/>
        </w:trPr>
        <w:tc>
          <w:tcPr>
            <w:tcW w:w="7655" w:type="dxa"/>
          </w:tcPr>
          <w:p w14:paraId="1AE1E71E" w14:textId="79029EC8" w:rsidR="00B75500" w:rsidRDefault="00B75500" w:rsidP="00B75500">
            <w:pPr>
              <w:snapToGrid w:val="0"/>
              <w:spacing w:after="0" w:line="240" w:lineRule="auto"/>
              <w:jc w:val="both"/>
              <w:rPr>
                <w:rFonts w:ascii="Tahoma" w:hAnsi="Tahoma" w:cs="Tahoma"/>
              </w:rPr>
            </w:pPr>
            <w:r>
              <w:rPr>
                <w:rFonts w:ascii="Tahoma" w:hAnsi="Tahoma" w:cs="Tahoma"/>
              </w:rPr>
              <w:t>6. Перечень и т</w:t>
            </w:r>
            <w:r w:rsidRPr="00B75500">
              <w:rPr>
                <w:rFonts w:ascii="Tahoma" w:hAnsi="Tahoma" w:cs="Tahoma"/>
              </w:rPr>
              <w:t xml:space="preserve">ребования к документации, </w:t>
            </w:r>
            <w:r>
              <w:rPr>
                <w:rFonts w:ascii="Tahoma" w:hAnsi="Tahoma" w:cs="Tahoma"/>
              </w:rPr>
              <w:t>подтверждающей качество товара:</w:t>
            </w:r>
            <w:r w:rsidR="00310149">
              <w:rPr>
                <w:rFonts w:ascii="Tahoma" w:hAnsi="Tahoma" w:cs="Tahoma"/>
              </w:rPr>
              <w:t xml:space="preserve"> </w:t>
            </w:r>
            <w:r w:rsidRPr="00B75500">
              <w:rPr>
                <w:rFonts w:ascii="Tahoma" w:hAnsi="Tahoma" w:cs="Tahoma"/>
              </w:rPr>
              <w:t>К поставляемому товару должны прилагаться документы, подтверждающие его качество:</w:t>
            </w:r>
          </w:p>
          <w:p w14:paraId="53A0A291" w14:textId="16FF0FAE" w:rsidR="00B75500" w:rsidRPr="00CF43D3" w:rsidRDefault="00B75500" w:rsidP="00B75500">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1. </w:t>
            </w:r>
            <w:r w:rsidRPr="00CF43D3">
              <w:rPr>
                <w:rFonts w:ascii="Tahoma" w:hAnsi="Tahoma" w:cs="Tahoma"/>
                <w:i w:val="0"/>
                <w:iCs w:val="0"/>
                <w:sz w:val="22"/>
                <w:szCs w:val="22"/>
                <w:lang w:val="ru-RU"/>
              </w:rPr>
              <w:t>Каталожный лист продукции (регистрация технических условий).</w:t>
            </w:r>
          </w:p>
          <w:p w14:paraId="54897209" w14:textId="77777777" w:rsidR="00B75500" w:rsidRPr="00CF43D3" w:rsidRDefault="00B75500" w:rsidP="00B75500">
            <w:pPr>
              <w:pStyle w:val="ad"/>
              <w:jc w:val="both"/>
              <w:rPr>
                <w:rFonts w:ascii="Tahoma" w:hAnsi="Tahoma" w:cs="Tahoma"/>
                <w:i w:val="0"/>
                <w:iCs w:val="0"/>
                <w:sz w:val="22"/>
                <w:szCs w:val="22"/>
                <w:lang w:val="ru-RU"/>
              </w:rPr>
            </w:pPr>
            <w:r w:rsidRPr="00CF43D3">
              <w:rPr>
                <w:rFonts w:ascii="Tahoma" w:hAnsi="Tahoma" w:cs="Tahoma"/>
                <w:i w:val="0"/>
                <w:iCs w:val="0"/>
                <w:sz w:val="22"/>
                <w:szCs w:val="22"/>
                <w:lang w:val="ru-RU"/>
              </w:rPr>
              <w:t>2. Сертификат соответствия продукции требованиям нормативных документов – технических условий.</w:t>
            </w:r>
          </w:p>
          <w:p w14:paraId="676C228B" w14:textId="7F016388" w:rsidR="00B75500" w:rsidRPr="00B75500" w:rsidRDefault="00B75500" w:rsidP="00B75500">
            <w:pPr>
              <w:snapToGrid w:val="0"/>
              <w:spacing w:after="0" w:line="240" w:lineRule="auto"/>
              <w:jc w:val="both"/>
              <w:rPr>
                <w:rFonts w:ascii="Tahoma" w:hAnsi="Tahoma" w:cs="Tahoma"/>
              </w:rPr>
            </w:pPr>
            <w:r>
              <w:rPr>
                <w:rFonts w:ascii="Tahoma" w:hAnsi="Tahoma" w:cs="Tahoma"/>
              </w:rPr>
              <w:t xml:space="preserve">3. </w:t>
            </w:r>
            <w:r w:rsidRPr="00B75500">
              <w:rPr>
                <w:rFonts w:ascii="Tahoma" w:hAnsi="Tahoma" w:cs="Tahoma"/>
              </w:rPr>
              <w:t>Паспорт качества.</w:t>
            </w:r>
          </w:p>
          <w:p w14:paraId="5A821280" w14:textId="30519AE1" w:rsidR="00B75500" w:rsidRDefault="00B75500" w:rsidP="00B75500">
            <w:pPr>
              <w:snapToGrid w:val="0"/>
              <w:spacing w:after="0" w:line="240" w:lineRule="auto"/>
              <w:jc w:val="both"/>
              <w:rPr>
                <w:rFonts w:ascii="Tahoma" w:hAnsi="Tahoma" w:cs="Tahoma"/>
              </w:rPr>
            </w:pPr>
            <w:r>
              <w:rPr>
                <w:rFonts w:ascii="Tahoma" w:hAnsi="Tahoma" w:cs="Tahoma"/>
              </w:rPr>
              <w:t xml:space="preserve">4. </w:t>
            </w:r>
            <w:r w:rsidRPr="00B75500">
              <w:rPr>
                <w:rFonts w:ascii="Tahoma" w:hAnsi="Tahoma" w:cs="Tahoma"/>
              </w:rPr>
              <w:t>Документ, подтверждающий безопасность сорбента для окружающей среды, в том числе для водных объектов - экспертное заключение о соответствии продукции санитарным и гигиеническим требованиям.</w:t>
            </w:r>
          </w:p>
          <w:p w14:paraId="1F22ACF9" w14:textId="77777777" w:rsidR="00B75500" w:rsidRDefault="00B75500" w:rsidP="00B75500">
            <w:pPr>
              <w:pStyle w:val="ad"/>
              <w:jc w:val="both"/>
              <w:rPr>
                <w:rFonts w:ascii="Tahoma" w:hAnsi="Tahoma" w:cs="Tahoma"/>
                <w:i w:val="0"/>
                <w:iCs w:val="0"/>
                <w:sz w:val="22"/>
                <w:szCs w:val="22"/>
                <w:lang w:val="ru-RU"/>
              </w:rPr>
            </w:pPr>
            <w:r w:rsidRPr="00CF43D3">
              <w:rPr>
                <w:rFonts w:ascii="Tahoma" w:hAnsi="Tahoma" w:cs="Tahoma"/>
                <w:i w:val="0"/>
                <w:iCs w:val="0"/>
                <w:sz w:val="22"/>
                <w:szCs w:val="22"/>
                <w:lang w:val="ru-RU"/>
              </w:rPr>
              <w:t>Данный документ должен быть выдан испытательным центром (лабораторией), аккредитованным на право выполнения экспертиз химической продукции на безопасность для здоровья человека и окружающей среды</w:t>
            </w:r>
            <w:r>
              <w:rPr>
                <w:rFonts w:ascii="Tahoma" w:hAnsi="Tahoma" w:cs="Tahoma"/>
                <w:i w:val="0"/>
                <w:iCs w:val="0"/>
                <w:sz w:val="22"/>
                <w:szCs w:val="22"/>
                <w:lang w:val="ru-RU"/>
              </w:rPr>
              <w:t>, в том числе</w:t>
            </w:r>
            <w:r w:rsidRPr="00CF43D3">
              <w:rPr>
                <w:rFonts w:ascii="Tahoma" w:hAnsi="Tahoma" w:cs="Tahoma"/>
                <w:i w:val="0"/>
                <w:iCs w:val="0"/>
                <w:sz w:val="22"/>
                <w:szCs w:val="22"/>
                <w:lang w:val="ru-RU"/>
              </w:rPr>
              <w:t xml:space="preserve"> водных объектов.</w:t>
            </w:r>
          </w:p>
          <w:p w14:paraId="4DB8C2D8" w14:textId="5B004F95" w:rsidR="00B75500" w:rsidRPr="00B75500" w:rsidRDefault="00B75500" w:rsidP="00B75500">
            <w:pPr>
              <w:pStyle w:val="ad"/>
              <w:jc w:val="both"/>
              <w:rPr>
                <w:rFonts w:ascii="Tahoma" w:hAnsi="Tahoma" w:cs="Tahoma"/>
                <w:b/>
                <w:bCs/>
                <w:i w:val="0"/>
                <w:iCs w:val="0"/>
                <w:sz w:val="22"/>
                <w:szCs w:val="22"/>
                <w:lang w:val="ru-RU"/>
              </w:rPr>
            </w:pPr>
            <w:r w:rsidRPr="00E2757E">
              <w:rPr>
                <w:rFonts w:ascii="Tahoma" w:hAnsi="Tahoma" w:cs="Tahoma"/>
                <w:b/>
                <w:bCs/>
                <w:i w:val="0"/>
                <w:iCs w:val="0"/>
                <w:sz w:val="22"/>
                <w:szCs w:val="22"/>
                <w:lang w:val="ru-RU"/>
              </w:rPr>
              <w:t>В случае, если в экспертном заключении о соответствии продукции санитарным и гигиеническим требованиям отсутствует информация о безопасности сорбента конкретно для водных объектов, тогда дополнительно к экспертному заключению представить протокол лабораторных испытаний, на основании которого выдано заключение.</w:t>
            </w:r>
          </w:p>
        </w:tc>
        <w:tc>
          <w:tcPr>
            <w:tcW w:w="7486" w:type="dxa"/>
          </w:tcPr>
          <w:p w14:paraId="4559CB7B" w14:textId="77777777" w:rsidR="00B75500" w:rsidRDefault="00B75500" w:rsidP="00B75500">
            <w:pPr>
              <w:snapToGrid w:val="0"/>
              <w:spacing w:after="0" w:line="240" w:lineRule="auto"/>
              <w:jc w:val="both"/>
              <w:rPr>
                <w:rFonts w:ascii="Tahoma" w:hAnsi="Tahoma" w:cs="Tahoma"/>
              </w:rPr>
            </w:pPr>
            <w:r>
              <w:rPr>
                <w:rFonts w:ascii="Tahoma" w:hAnsi="Tahoma" w:cs="Tahoma"/>
              </w:rPr>
              <w:t>6. Перечень и т</w:t>
            </w:r>
            <w:r w:rsidRPr="00B75500">
              <w:rPr>
                <w:rFonts w:ascii="Tahoma" w:hAnsi="Tahoma" w:cs="Tahoma"/>
              </w:rPr>
              <w:t xml:space="preserve">ребования к документации, </w:t>
            </w:r>
            <w:r>
              <w:rPr>
                <w:rFonts w:ascii="Tahoma" w:hAnsi="Tahoma" w:cs="Tahoma"/>
              </w:rPr>
              <w:t>подтверждающей качество товара:</w:t>
            </w:r>
          </w:p>
          <w:p w14:paraId="4417BC33" w14:textId="77777777" w:rsidR="00B75500" w:rsidRDefault="00B75500" w:rsidP="002079BB">
            <w:pPr>
              <w:snapToGrid w:val="0"/>
              <w:spacing w:after="0" w:line="240" w:lineRule="auto"/>
              <w:jc w:val="both"/>
              <w:rPr>
                <w:rFonts w:ascii="Tahoma" w:hAnsi="Tahoma" w:cs="Tahoma"/>
              </w:rPr>
            </w:pPr>
          </w:p>
        </w:tc>
      </w:tr>
      <w:tr w:rsidR="002079BB" w:rsidRPr="00B125D6" w14:paraId="2E494C6D" w14:textId="77777777" w:rsidTr="002079BB">
        <w:trPr>
          <w:trHeight w:val="284"/>
        </w:trPr>
        <w:tc>
          <w:tcPr>
            <w:tcW w:w="7655" w:type="dxa"/>
          </w:tcPr>
          <w:p w14:paraId="77991FF2" w14:textId="13B42CAC" w:rsidR="002079BB" w:rsidRPr="0023188F" w:rsidRDefault="00B75500" w:rsidP="002079BB">
            <w:pPr>
              <w:spacing w:after="0" w:line="240" w:lineRule="auto"/>
              <w:jc w:val="both"/>
              <w:rPr>
                <w:rFonts w:ascii="Tahoma" w:hAnsi="Tahoma" w:cs="Tahoma"/>
                <w:bCs/>
              </w:rPr>
            </w:pPr>
            <w:r>
              <w:rPr>
                <w:rFonts w:ascii="Tahoma" w:hAnsi="Tahoma" w:cs="Tahoma"/>
                <w:bCs/>
              </w:rPr>
              <w:t>7</w:t>
            </w:r>
            <w:r w:rsidR="002079BB">
              <w:rPr>
                <w:rFonts w:ascii="Tahoma" w:hAnsi="Tahoma" w:cs="Tahoma"/>
                <w:bCs/>
              </w:rPr>
              <w:t xml:space="preserve">. </w:t>
            </w:r>
            <w:r w:rsidR="002079BB" w:rsidRPr="0023188F">
              <w:rPr>
                <w:rFonts w:ascii="Tahoma" w:hAnsi="Tahoma" w:cs="Tahoma"/>
                <w:bCs/>
              </w:rPr>
              <w:t>Сведения о мерах по предоставлению национального режима</w:t>
            </w:r>
            <w:r w:rsidR="002079BB">
              <w:rPr>
                <w:rFonts w:ascii="Tahoma" w:hAnsi="Tahoma" w:cs="Tahoma"/>
                <w:bCs/>
              </w:rPr>
              <w:t xml:space="preserve">: </w:t>
            </w:r>
            <w:r w:rsidR="002079BB" w:rsidRPr="0023188F">
              <w:rPr>
                <w:rFonts w:ascii="Tahoma" w:hAnsi="Tahoma" w:cs="Tahoma"/>
                <w:bCs/>
              </w:rPr>
              <w:t>Национальный режим предоставляется в соответствии с Постановлением Правительства РФ от 23.12.2024 № 1875 (далее – ПП-1875) в форме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86B73A3"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D3FFD45"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AE41DB9"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F089B13" w14:textId="1C55445C" w:rsidR="002079BB" w:rsidRDefault="002079BB" w:rsidP="002079BB">
            <w:pPr>
              <w:snapToGrid w:val="0"/>
              <w:spacing w:after="0" w:line="240" w:lineRule="auto"/>
              <w:jc w:val="both"/>
              <w:rPr>
                <w:rFonts w:ascii="Tahoma" w:hAnsi="Tahoma" w:cs="Tahoma"/>
              </w:rPr>
            </w:pPr>
            <w:r w:rsidRPr="0023188F">
              <w:rPr>
                <w:rFonts w:ascii="Tahoma" w:hAnsi="Tahoma" w:cs="Tahoma"/>
                <w:bCs/>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c>
          <w:tcPr>
            <w:tcW w:w="7486" w:type="dxa"/>
          </w:tcPr>
          <w:p w14:paraId="7831EC75" w14:textId="45F3A890" w:rsidR="002079BB" w:rsidRDefault="00B75500" w:rsidP="002079BB">
            <w:pPr>
              <w:snapToGrid w:val="0"/>
              <w:spacing w:after="0" w:line="240" w:lineRule="auto"/>
              <w:jc w:val="both"/>
              <w:rPr>
                <w:rFonts w:ascii="Tahoma" w:hAnsi="Tahoma" w:cs="Tahoma"/>
              </w:rPr>
            </w:pPr>
            <w:r>
              <w:rPr>
                <w:rFonts w:ascii="Tahoma" w:hAnsi="Tahoma" w:cs="Tahoma"/>
                <w:bCs/>
              </w:rPr>
              <w:t>7</w:t>
            </w:r>
            <w:r w:rsidR="002079BB">
              <w:rPr>
                <w:rFonts w:ascii="Tahoma" w:hAnsi="Tahoma" w:cs="Tahoma"/>
                <w:bCs/>
              </w:rPr>
              <w:t xml:space="preserve">. </w:t>
            </w:r>
            <w:r w:rsidR="002079BB" w:rsidRPr="0023188F">
              <w:rPr>
                <w:rFonts w:ascii="Tahoma" w:hAnsi="Tahoma" w:cs="Tahoma"/>
                <w:bCs/>
              </w:rPr>
              <w:t>Сведения о мерах по предоставлению национального режима</w:t>
            </w:r>
            <w:r w:rsidR="002079BB">
              <w:rPr>
                <w:rFonts w:ascii="Tahoma" w:hAnsi="Tahoma" w:cs="Tahoma"/>
                <w:bCs/>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2962B8C0" w:rsidR="00C5629D" w:rsidRPr="009F4AE9" w:rsidRDefault="00C60AEC"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3C79578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C60AEC"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C60AEC"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2983BF27"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B75500">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B75500">
        <w:rPr>
          <w:rFonts w:ascii="Tahoma" w:eastAsia="Times New Roman" w:hAnsi="Tahoma" w:cs="Tahoma"/>
          <w:bCs/>
          <w:iCs/>
          <w:color w:val="000000"/>
          <w:spacing w:val="2"/>
          <w:lang w:eastAsia="ru-RU"/>
        </w:rPr>
        <w:t>_____________________</w:t>
      </w:r>
      <w:r w:rsidRPr="009E48D0">
        <w:rPr>
          <w:rFonts w:ascii="Tahoma" w:eastAsia="Times New Roman" w:hAnsi="Tahoma" w:cs="Tahoma"/>
          <w:bCs/>
          <w:iCs/>
          <w:color w:val="000000"/>
          <w:spacing w:val="2"/>
          <w:lang w:eastAsia="ru-RU"/>
        </w:rPr>
        <w:t>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5D7A5ADD"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393C11AB" w:rsidR="00C5629D" w:rsidRPr="009F4AE9" w:rsidRDefault="00C60AEC" w:rsidP="00C5629D">
      <w:pPr>
        <w:pStyle w:val="Times12"/>
        <w:ind w:left="4536" w:firstLine="142"/>
        <w:jc w:val="right"/>
        <w:rPr>
          <w:rFonts w:ascii="Tahoma" w:hAnsi="Tahoma" w:cs="Tahoma"/>
          <w:sz w:val="22"/>
          <w:szCs w:val="22"/>
        </w:rPr>
      </w:pPr>
      <w:r>
        <w:rPr>
          <w:rFonts w:ascii="Tahoma" w:hAnsi="Tahoma" w:cs="Tahoma"/>
          <w:sz w:val="22"/>
          <w:szCs w:val="22"/>
        </w:rPr>
        <w:t>Форма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40D668B4" w:rsidR="00C5629D" w:rsidRPr="009F4AE9" w:rsidRDefault="00C60AEC" w:rsidP="00C5629D">
      <w:pPr>
        <w:pStyle w:val="13"/>
        <w:spacing w:before="0" w:line="240" w:lineRule="auto"/>
        <w:jc w:val="right"/>
        <w:rPr>
          <w:rFonts w:ascii="Tahoma" w:eastAsia="MS Mincho" w:hAnsi="Tahoma" w:cs="Tahoma"/>
          <w:color w:val="auto"/>
          <w:sz w:val="22"/>
          <w:szCs w:val="22"/>
        </w:rPr>
      </w:pPr>
      <w:r>
        <w:rPr>
          <w:rFonts w:ascii="Tahoma" w:eastAsia="Times New Roman" w:hAnsi="Tahoma" w:cs="Tahoma"/>
          <w:color w:val="auto"/>
          <w:sz w:val="22"/>
          <w:szCs w:val="22"/>
        </w:rPr>
        <w:t>Форма № 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0D7F4A25" w:rsidR="00E83DAD" w:rsidRPr="00F959F6" w:rsidRDefault="00F959F6" w:rsidP="00F959F6">
      <w:pPr>
        <w:pStyle w:val="a8"/>
        <w:spacing w:after="0" w:line="240" w:lineRule="auto"/>
        <w:ind w:left="0" w:firstLine="709"/>
        <w:jc w:val="both"/>
        <w:rPr>
          <w:rFonts w:ascii="Tahoma" w:hAnsi="Tahoma" w:cs="Tahoma"/>
          <w:iCs/>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Pr="0004143B">
        <w:rPr>
          <w:rFonts w:ascii="Tahoma" w:hAnsi="Tahoma" w:cs="Tahoma"/>
          <w:iCs/>
        </w:rPr>
        <w:t xml:space="preserve">С даты заключения договора по </w:t>
      </w:r>
      <w:r w:rsidRPr="00FA13D8">
        <w:rPr>
          <w:rFonts w:ascii="Tahoma" w:hAnsi="Tahoma" w:cs="Tahoma"/>
          <w:iCs/>
        </w:rPr>
        <w:t xml:space="preserve">31.12.2026 г. </w:t>
      </w:r>
      <w:r w:rsidRPr="00F959F6">
        <w:rPr>
          <w:rFonts w:ascii="Tahoma" w:hAnsi="Tahoma" w:cs="Tahoma"/>
          <w:iCs/>
        </w:rPr>
        <w:t>Поставка товара должна осуществляться партиями в соответствии с заявкой Покупателя.</w:t>
      </w:r>
      <w:r>
        <w:rPr>
          <w:rFonts w:ascii="Tahoma" w:hAnsi="Tahoma" w:cs="Tahoma"/>
          <w:iCs/>
        </w:rPr>
        <w:t xml:space="preserve"> </w:t>
      </w:r>
      <w:r w:rsidRPr="0004143B">
        <w:rPr>
          <w:rFonts w:ascii="Tahoma" w:hAnsi="Tahoma" w:cs="Tahoma"/>
          <w:iCs/>
        </w:rPr>
        <w:t>Поставщик должен поставить сорбент в адрес Покупателя не позднее 15 рабочих дней со дня получения заявки Поставщиком.</w:t>
      </w:r>
    </w:p>
    <w:p w14:paraId="57744BAC" w14:textId="7A47A383" w:rsidR="008F6FF1" w:rsidRDefault="00C5629D" w:rsidP="002F7275">
      <w:pPr>
        <w:tabs>
          <w:tab w:val="left" w:pos="639"/>
        </w:tabs>
        <w:spacing w:after="0" w:line="240" w:lineRule="auto"/>
        <w:ind w:right="57" w:firstLine="709"/>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64714E" w:rsidRPr="00491259" w14:paraId="1AEF881F" w14:textId="77777777" w:rsidTr="00606ACF">
        <w:trPr>
          <w:trHeight w:val="280"/>
        </w:trPr>
        <w:tc>
          <w:tcPr>
            <w:tcW w:w="9781" w:type="dxa"/>
            <w:gridSpan w:val="2"/>
            <w:tcBorders>
              <w:top w:val="dotted" w:sz="4" w:space="0" w:color="auto"/>
            </w:tcBorders>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606ACF">
        <w:trPr>
          <w:trHeight w:val="280"/>
        </w:trPr>
        <w:tc>
          <w:tcPr>
            <w:tcW w:w="1701" w:type="dxa"/>
            <w:tcBorders>
              <w:right w:val="dotted" w:sz="4" w:space="0" w:color="auto"/>
            </w:tcBorders>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606ACF">
        <w:tc>
          <w:tcPr>
            <w:tcW w:w="1701" w:type="dxa"/>
            <w:tcBorders>
              <w:bottom w:val="dotted" w:sz="4" w:space="0" w:color="auto"/>
              <w:right w:val="dotted" w:sz="4" w:space="0" w:color="auto"/>
            </w:tcBorders>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CC0F7D9" w14:textId="77777777" w:rsidR="0064714E" w:rsidRPr="00383466" w:rsidRDefault="0064714E" w:rsidP="00606ACF">
            <w:pPr>
              <w:ind w:left="148"/>
              <w:rPr>
                <w:rFonts w:ascii="Tahoma" w:hAnsi="Tahoma" w:cs="Tahoma"/>
              </w:rPr>
            </w:pPr>
            <w:r w:rsidRPr="00383466">
              <w:rPr>
                <w:rFonts w:ascii="Tahoma" w:hAnsi="Tahoma" w:cs="Tahoma"/>
              </w:rPr>
              <w:t>не позднее 7 р.д.</w:t>
            </w:r>
          </w:p>
        </w:tc>
      </w:tr>
      <w:tr w:rsidR="0064714E" w:rsidRPr="00491259" w14:paraId="587A8462" w14:textId="77777777" w:rsidTr="00606ACF">
        <w:tc>
          <w:tcPr>
            <w:tcW w:w="1701" w:type="dxa"/>
            <w:tcBorders>
              <w:top w:val="dotted" w:sz="4" w:space="0" w:color="auto"/>
              <w:bottom w:val="nil"/>
              <w:right w:val="dotted" w:sz="4" w:space="0" w:color="auto"/>
            </w:tcBorders>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606ACF">
        <w:tc>
          <w:tcPr>
            <w:tcW w:w="1701" w:type="dxa"/>
            <w:tcBorders>
              <w:top w:val="nil"/>
              <w:bottom w:val="dotted" w:sz="4" w:space="0" w:color="auto"/>
              <w:right w:val="dotted" w:sz="4" w:space="0" w:color="auto"/>
            </w:tcBorders>
          </w:tcPr>
          <w:p w14:paraId="6F357EDD" w14:textId="77777777" w:rsidR="0064714E" w:rsidRPr="00491259" w:rsidRDefault="0064714E"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250D5A6" w14:textId="77777777" w:rsidR="0064714E" w:rsidRPr="00491259" w:rsidRDefault="0064714E" w:rsidP="00606ACF">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64714E" w:rsidRPr="00491259" w14:paraId="7D4A6424" w14:textId="77777777" w:rsidTr="00606ACF">
        <w:tc>
          <w:tcPr>
            <w:tcW w:w="1701" w:type="dxa"/>
            <w:tcBorders>
              <w:top w:val="dotted" w:sz="4" w:space="0" w:color="auto"/>
              <w:bottom w:val="dotted" w:sz="4" w:space="0" w:color="auto"/>
              <w:right w:val="dotted" w:sz="4" w:space="0" w:color="auto"/>
            </w:tcBorders>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48D9BA7" w14:textId="77777777" w:rsidR="0064714E" w:rsidRPr="00B23887" w:rsidRDefault="0064714E"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7994AC8" w14:textId="77777777" w:rsidR="0064714E" w:rsidRDefault="0064714E" w:rsidP="00606ACF">
            <w:pPr>
              <w:tabs>
                <w:tab w:val="left" w:pos="284"/>
              </w:tabs>
              <w:ind w:left="142" w:right="-405"/>
              <w:jc w:val="left"/>
              <w:rPr>
                <w:rFonts w:ascii="Tahoma" w:hAnsi="Tahoma" w:cs="Tahoma"/>
                <w:color w:val="FF0000"/>
              </w:rPr>
            </w:pPr>
            <w:r w:rsidRPr="00B23887">
              <w:rPr>
                <w:rFonts w:ascii="Tahoma" w:hAnsi="Tahoma" w:cs="Tahoma"/>
              </w:rPr>
              <w:t>- счета на оплату;</w:t>
            </w:r>
          </w:p>
          <w:p w14:paraId="2ED6B0D3" w14:textId="77777777" w:rsidR="0064714E" w:rsidRPr="00770C60" w:rsidRDefault="0064714E" w:rsidP="00606ACF">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7"/>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3ACAD95D" w14:textId="77777777" w:rsidR="00F959F6" w:rsidRPr="00F959F6" w:rsidRDefault="001022FF" w:rsidP="00F959F6">
      <w:pPr>
        <w:tabs>
          <w:tab w:val="left" w:pos="993"/>
        </w:tabs>
        <w:spacing w:after="0" w:line="240" w:lineRule="auto"/>
        <w:ind w:firstLine="709"/>
        <w:jc w:val="both"/>
        <w:rPr>
          <w:rFonts w:ascii="Tahoma" w:eastAsia="Calibri" w:hAnsi="Tahoma" w:cs="Tahoma"/>
          <w:bCs/>
        </w:rPr>
      </w:pPr>
      <w:r w:rsidRPr="00F959F6">
        <w:rPr>
          <w:rFonts w:ascii="Tahoma" w:hAnsi="Tahoma" w:cs="Tahoma"/>
        </w:rPr>
        <w:t xml:space="preserve">4. </w:t>
      </w:r>
      <w:r w:rsidR="00F959F6" w:rsidRPr="00F959F6">
        <w:rPr>
          <w:rFonts w:ascii="Tahoma" w:eastAsia="Calibri" w:hAnsi="Tahoma" w:cs="Tahoma"/>
          <w:bCs/>
        </w:rPr>
        <w:t>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Покупателю документы, подтверждающие качество поставляемого товара:</w:t>
      </w:r>
    </w:p>
    <w:p w14:paraId="1301A632" w14:textId="54752794" w:rsidR="00F959F6" w:rsidRPr="00F959F6" w:rsidRDefault="00F959F6" w:rsidP="00F959F6">
      <w:pPr>
        <w:tabs>
          <w:tab w:val="left" w:pos="993"/>
        </w:tabs>
        <w:spacing w:after="0" w:line="240" w:lineRule="auto"/>
        <w:ind w:firstLine="709"/>
        <w:rPr>
          <w:rFonts w:ascii="Tahoma" w:eastAsia="Calibri" w:hAnsi="Tahoma" w:cs="Tahoma"/>
          <w:bCs/>
        </w:rPr>
      </w:pPr>
      <w:r w:rsidRPr="00F959F6">
        <w:rPr>
          <w:rFonts w:ascii="Tahoma" w:eastAsia="Calibri" w:hAnsi="Tahoma" w:cs="Tahoma"/>
          <w:bCs/>
        </w:rPr>
        <w:t>- Паспорт</w:t>
      </w:r>
      <w:r w:rsidR="00B75500">
        <w:rPr>
          <w:rFonts w:ascii="Tahoma" w:eastAsia="Calibri" w:hAnsi="Tahoma" w:cs="Tahoma"/>
          <w:bCs/>
        </w:rPr>
        <w:t xml:space="preserve"> качества</w:t>
      </w:r>
      <w:r w:rsidRPr="00F959F6">
        <w:rPr>
          <w:rFonts w:ascii="Tahoma" w:eastAsia="Calibri" w:hAnsi="Tahoma" w:cs="Tahoma"/>
          <w:bCs/>
        </w:rPr>
        <w:t>.</w:t>
      </w:r>
    </w:p>
    <w:p w14:paraId="7E9EDD11" w14:textId="77777777" w:rsidR="00B75500" w:rsidRPr="00B75500" w:rsidRDefault="00B75500" w:rsidP="00B75500">
      <w:pPr>
        <w:pStyle w:val="ad"/>
        <w:ind w:firstLine="709"/>
        <w:jc w:val="both"/>
        <w:rPr>
          <w:rFonts w:ascii="Tahoma" w:eastAsia="Calibri" w:hAnsi="Tahoma" w:cs="Tahoma"/>
          <w:bCs/>
          <w:i w:val="0"/>
          <w:iCs w:val="0"/>
          <w:sz w:val="22"/>
          <w:szCs w:val="22"/>
          <w:lang w:val="ru-RU" w:bidi="ar-SA"/>
        </w:rPr>
      </w:pPr>
      <w:r w:rsidRPr="00B75500">
        <w:rPr>
          <w:rFonts w:ascii="Tahoma" w:eastAsia="Calibri" w:hAnsi="Tahoma" w:cs="Tahoma"/>
          <w:bCs/>
          <w:i w:val="0"/>
          <w:iCs w:val="0"/>
          <w:sz w:val="22"/>
          <w:szCs w:val="22"/>
          <w:lang w:val="ru-RU" w:bidi="ar-SA"/>
        </w:rPr>
        <w:t>- Каталожный лист продукции (регистрация технических условий).</w:t>
      </w:r>
    </w:p>
    <w:p w14:paraId="2F93D3E1" w14:textId="01800489" w:rsidR="00B75500" w:rsidRDefault="00B75500" w:rsidP="00B75500">
      <w:pPr>
        <w:pStyle w:val="ad"/>
        <w:ind w:firstLine="709"/>
        <w:jc w:val="both"/>
        <w:rPr>
          <w:rFonts w:ascii="Tahoma" w:eastAsia="Calibri" w:hAnsi="Tahoma" w:cs="Tahoma"/>
          <w:bCs/>
          <w:i w:val="0"/>
          <w:iCs w:val="0"/>
          <w:sz w:val="22"/>
          <w:szCs w:val="22"/>
          <w:lang w:val="ru-RU" w:bidi="ar-SA"/>
        </w:rPr>
      </w:pPr>
      <w:r w:rsidRPr="00B75500">
        <w:rPr>
          <w:rFonts w:ascii="Tahoma" w:eastAsia="Calibri" w:hAnsi="Tahoma" w:cs="Tahoma"/>
          <w:bCs/>
          <w:i w:val="0"/>
          <w:iCs w:val="0"/>
          <w:sz w:val="22"/>
          <w:szCs w:val="22"/>
          <w:lang w:val="ru-RU" w:bidi="ar-SA"/>
        </w:rPr>
        <w:t>- Сертификат соответствия</w:t>
      </w:r>
      <w:r w:rsidRPr="00D74302">
        <w:rPr>
          <w:rFonts w:ascii="Tahoma" w:eastAsia="Calibri" w:hAnsi="Tahoma" w:cs="Tahoma"/>
          <w:bCs/>
          <w:i w:val="0"/>
          <w:iCs w:val="0"/>
          <w:szCs w:val="22"/>
          <w:lang w:val="ru-RU" w:bidi="ar-SA"/>
        </w:rPr>
        <w:t xml:space="preserve"> </w:t>
      </w:r>
      <w:r w:rsidRPr="00B75500">
        <w:rPr>
          <w:rFonts w:ascii="Tahoma" w:eastAsia="Calibri" w:hAnsi="Tahoma" w:cs="Tahoma"/>
          <w:bCs/>
          <w:i w:val="0"/>
          <w:iCs w:val="0"/>
          <w:sz w:val="22"/>
          <w:szCs w:val="22"/>
          <w:lang w:val="ru-RU" w:bidi="ar-SA"/>
        </w:rPr>
        <w:t>продукции требованиям нормативных документов – технических условий.</w:t>
      </w:r>
    </w:p>
    <w:p w14:paraId="3F05C2B2" w14:textId="77777777" w:rsidR="00310149" w:rsidRDefault="00310149" w:rsidP="00310149">
      <w:pPr>
        <w:tabs>
          <w:tab w:val="left" w:pos="993"/>
        </w:tabs>
        <w:spacing w:after="0" w:line="240" w:lineRule="auto"/>
        <w:ind w:firstLine="709"/>
        <w:jc w:val="both"/>
        <w:rPr>
          <w:rFonts w:ascii="Tahoma" w:eastAsia="Calibri" w:hAnsi="Tahoma" w:cs="Tahoma"/>
          <w:bCs/>
        </w:rPr>
      </w:pPr>
      <w:r w:rsidRPr="00F959F6">
        <w:rPr>
          <w:rFonts w:ascii="Tahoma" w:eastAsia="Calibri" w:hAnsi="Tahoma" w:cs="Tahoma"/>
          <w:bCs/>
        </w:rPr>
        <w:t xml:space="preserve">- Документ, подтверждающий безопасность сорбента для окружающей среды, в том числе для водных объектов - экспертное заключение о соответствии продукции санитарным и гигиеническим требованиям. </w:t>
      </w:r>
    </w:p>
    <w:p w14:paraId="273AB4A4" w14:textId="6E06993F" w:rsidR="00310149" w:rsidRPr="00310149" w:rsidRDefault="00310149" w:rsidP="00B75500">
      <w:pPr>
        <w:pStyle w:val="ad"/>
        <w:ind w:firstLine="709"/>
        <w:jc w:val="both"/>
        <w:rPr>
          <w:rFonts w:ascii="Tahoma" w:eastAsia="Calibri" w:hAnsi="Tahoma" w:cs="Tahoma"/>
          <w:bCs/>
          <w:i w:val="0"/>
          <w:iCs w:val="0"/>
          <w:sz w:val="22"/>
          <w:szCs w:val="22"/>
          <w:lang w:val="ru-RU" w:bidi="ar-SA"/>
        </w:rPr>
      </w:pPr>
      <w:r w:rsidRPr="00310149">
        <w:rPr>
          <w:rFonts w:ascii="Tahoma" w:hAnsi="Tahoma" w:cs="Tahoma"/>
          <w:bCs/>
          <w:i w:val="0"/>
          <w:iCs w:val="0"/>
          <w:sz w:val="22"/>
          <w:szCs w:val="22"/>
          <w:lang w:val="ru-RU"/>
        </w:rPr>
        <w:t>В случае, если в экспертном заключении о соответствии продукции санитарным и гигиеническим требованиям отсутствует информация о безопасности сорбента конкретно для водных объектов, тогда дополнительно к экспертному заключению представить протокол лабораторных испытаний, на основании которого выдано заключение.</w:t>
      </w:r>
    </w:p>
    <w:p w14:paraId="6F5DFF74" w14:textId="2E9F65D7" w:rsidR="00F959F6" w:rsidRPr="00F959F6" w:rsidRDefault="00F959F6" w:rsidP="00F959F6">
      <w:pPr>
        <w:tabs>
          <w:tab w:val="left" w:pos="993"/>
        </w:tabs>
        <w:spacing w:after="0" w:line="240" w:lineRule="auto"/>
        <w:ind w:firstLine="709"/>
        <w:jc w:val="both"/>
        <w:rPr>
          <w:rFonts w:ascii="Tahoma" w:eastAsia="Calibri" w:hAnsi="Tahoma" w:cs="Tahoma"/>
          <w:bCs/>
        </w:rPr>
      </w:pPr>
      <w:r w:rsidRPr="00F959F6">
        <w:rPr>
          <w:rFonts w:ascii="Tahoma" w:eastAsia="Calibri" w:hAnsi="Tahoma" w:cs="Tahoma"/>
          <w:bCs/>
        </w:rPr>
        <w:t xml:space="preserve">5. Гарантийный срок: Гарантийный срок предусматривается в документации, предоставляемой с Товаром и составляет </w:t>
      </w:r>
      <w:r w:rsidR="00697EDB">
        <w:rPr>
          <w:rFonts w:ascii="Tahoma" w:eastAsia="Calibri" w:hAnsi="Tahoma" w:cs="Tahoma"/>
          <w:bCs/>
        </w:rPr>
        <w:t xml:space="preserve">__ (_______) </w:t>
      </w:r>
      <w:r w:rsidRPr="00F959F6">
        <w:rPr>
          <w:rFonts w:ascii="Tahoma" w:eastAsia="Calibri" w:hAnsi="Tahoma" w:cs="Tahoma"/>
          <w:bCs/>
        </w:rPr>
        <w:t>месяцев с даты приемки товара Покупателем.</w:t>
      </w:r>
    </w:p>
    <w:p w14:paraId="1C2FFC88" w14:textId="3155962E" w:rsidR="00F959F6" w:rsidRPr="00F959F6" w:rsidRDefault="00F959F6" w:rsidP="00F959F6">
      <w:pPr>
        <w:tabs>
          <w:tab w:val="left" w:pos="639"/>
        </w:tabs>
        <w:spacing w:after="0" w:line="240" w:lineRule="auto"/>
        <w:ind w:right="57" w:firstLine="709"/>
        <w:jc w:val="both"/>
        <w:rPr>
          <w:rFonts w:ascii="Tahoma" w:eastAsia="Calibri" w:hAnsi="Tahoma" w:cs="Tahoma"/>
          <w:color w:val="000000" w:themeColor="text1"/>
        </w:rPr>
      </w:pPr>
      <w:r w:rsidRPr="00F959F6">
        <w:rPr>
          <w:rFonts w:ascii="Tahoma" w:eastAsia="Calibri" w:hAnsi="Tahoma" w:cs="Tahoma"/>
          <w:color w:val="000000" w:themeColor="text1"/>
        </w:rPr>
        <w:t xml:space="preserve">6. Требования к качеству, безопасности поставляемого товара: </w:t>
      </w:r>
      <w:r w:rsidRPr="00F959F6">
        <w:rPr>
          <w:rFonts w:ascii="Tahoma" w:eastAsia="Calibri" w:hAnsi="Tahoma" w:cs="Tahoma"/>
          <w:bCs/>
        </w:rPr>
        <w:t xml:space="preserve">Товар поставляется в упаковке производителя массой не более 5 кг. </w:t>
      </w:r>
      <w:r w:rsidRPr="00F959F6">
        <w:rPr>
          <w:rFonts w:ascii="Tahoma" w:eastAsia="Calibri" w:hAnsi="Tahoma" w:cs="Tahoma"/>
          <w:color w:val="000000" w:themeColor="text1"/>
        </w:rPr>
        <w:t xml:space="preserve">Поставляемый товар по своему качеству и комплектности соответствует техническим условиям производителя. </w:t>
      </w:r>
    </w:p>
    <w:p w14:paraId="3CDF5568" w14:textId="2D6323C8" w:rsidR="00F959F6" w:rsidRPr="00F959F6" w:rsidRDefault="00F959F6" w:rsidP="00F959F6">
      <w:pPr>
        <w:tabs>
          <w:tab w:val="left" w:pos="639"/>
        </w:tabs>
        <w:spacing w:after="0" w:line="240" w:lineRule="auto"/>
        <w:ind w:right="57" w:firstLine="709"/>
        <w:jc w:val="both"/>
        <w:rPr>
          <w:rFonts w:ascii="Tahoma" w:eastAsia="Calibri" w:hAnsi="Tahoma" w:cs="Tahoma"/>
          <w:color w:val="000000" w:themeColor="text1"/>
        </w:rPr>
      </w:pPr>
      <w:r w:rsidRPr="00F959F6">
        <w:rPr>
          <w:rFonts w:ascii="Tahoma" w:eastAsia="Calibri" w:hAnsi="Tahoma" w:cs="Tahoma"/>
          <w:color w:val="000000" w:themeColor="text1"/>
        </w:rPr>
        <w:t>Поставляемый товар новый (ранее никем не использовался), не ранее 2024 года выпуска</w:t>
      </w:r>
      <w:r w:rsidR="00B75500">
        <w:rPr>
          <w:rFonts w:ascii="Tahoma" w:eastAsia="Calibri" w:hAnsi="Tahoma" w:cs="Tahoma"/>
          <w:color w:val="000000" w:themeColor="text1"/>
        </w:rPr>
        <w:t xml:space="preserve"> </w:t>
      </w:r>
      <w:r w:rsidR="00B75500" w:rsidRPr="00B75500">
        <w:rPr>
          <w:rFonts w:ascii="Tahoma" w:eastAsia="Calibri" w:hAnsi="Tahoma" w:cs="Tahoma"/>
          <w:color w:val="000000" w:themeColor="text1"/>
        </w:rPr>
        <w:t>для поставки в 2025 году и не ранее 2025 года выпуска для поставки в 2026 году</w:t>
      </w:r>
      <w:r w:rsidRPr="00F959F6">
        <w:rPr>
          <w:rFonts w:ascii="Tahoma" w:eastAsia="Calibri" w:hAnsi="Tahoma" w:cs="Tahoma"/>
          <w:color w:val="000000" w:themeColor="text1"/>
        </w:rPr>
        <w:t>,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77777777" w:rsidR="001022FF" w:rsidRDefault="001022FF" w:rsidP="00AD554D">
      <w:pPr>
        <w:pStyle w:val="Times12"/>
        <w:ind w:left="4536" w:firstLine="142"/>
        <w:jc w:val="right"/>
        <w:rPr>
          <w:rFonts w:ascii="Tahoma" w:hAnsi="Tahoma" w:cs="Tahoma"/>
          <w:sz w:val="22"/>
          <w:szCs w:val="22"/>
        </w:rPr>
      </w:pPr>
    </w:p>
    <w:p w14:paraId="798D5843" w14:textId="5AF8BD36" w:rsidR="00677B06" w:rsidRDefault="00677B06" w:rsidP="00AD554D">
      <w:pPr>
        <w:pStyle w:val="Times12"/>
        <w:ind w:left="4536" w:firstLine="142"/>
        <w:jc w:val="right"/>
        <w:rPr>
          <w:rFonts w:ascii="Tahoma" w:hAnsi="Tahoma" w:cs="Tahoma"/>
          <w:sz w:val="22"/>
          <w:szCs w:val="22"/>
        </w:rPr>
      </w:pPr>
      <w:r>
        <w:rPr>
          <w:rFonts w:ascii="Tahoma" w:hAnsi="Tahoma" w:cs="Tahoma"/>
          <w:sz w:val="22"/>
          <w:szCs w:val="22"/>
        </w:rPr>
        <w:br w:type="page"/>
      </w:r>
    </w:p>
    <w:p w14:paraId="373E0D86" w14:textId="5A5B6DE3"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60AEC">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4518EE" w16cex:dateUtc="2025-07-08T08:51:00Z"/>
  <w16cex:commentExtensible w16cex:durableId="4A2788ED" w16cex:dateUtc="2025-07-08T08:56:00Z"/>
  <w16cex:commentExtensible w16cex:durableId="38B7C702" w16cex:dateUtc="2025-07-08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0F8C74" w16cid:durableId="330F4E0F"/>
  <w16cid:commentId w16cid:paraId="41E63085" w16cid:durableId="11EB0E03"/>
  <w16cid:commentId w16cid:paraId="00C0D075" w16cid:durableId="0A4518EE"/>
  <w16cid:commentId w16cid:paraId="55B4BA46" w16cid:durableId="57D52EC7"/>
  <w16cid:commentId w16cid:paraId="1B82182C" w16cid:durableId="79E6612A"/>
  <w16cid:commentId w16cid:paraId="20A5957D" w16cid:durableId="4A2788ED"/>
  <w16cid:commentId w16cid:paraId="7E0F17A5" w16cid:durableId="56940DF6"/>
  <w16cid:commentId w16cid:paraId="75629AF8" w16cid:durableId="38B7C7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866FA" w14:textId="77777777" w:rsidR="005738D3" w:rsidRDefault="005738D3" w:rsidP="00036AEF">
      <w:pPr>
        <w:spacing w:after="0" w:line="240" w:lineRule="auto"/>
      </w:pPr>
      <w:r>
        <w:separator/>
      </w:r>
    </w:p>
  </w:endnote>
  <w:endnote w:type="continuationSeparator" w:id="0">
    <w:p w14:paraId="09008A24" w14:textId="77777777" w:rsidR="005738D3" w:rsidRDefault="005738D3"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982098" w:rsidRDefault="0098209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982098" w:rsidRDefault="0098209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F466A09" w:rsidR="00982098" w:rsidRDefault="00982098">
        <w:pPr>
          <w:pStyle w:val="af1"/>
          <w:jc w:val="right"/>
        </w:pPr>
        <w:r>
          <w:fldChar w:fldCharType="begin"/>
        </w:r>
        <w:r>
          <w:instrText>PAGE   \* MERGEFORMAT</w:instrText>
        </w:r>
        <w:r>
          <w:fldChar w:fldCharType="separate"/>
        </w:r>
        <w:r w:rsidR="002575EB">
          <w:rPr>
            <w:noProof/>
          </w:rPr>
          <w:t>2</w:t>
        </w:r>
        <w:r>
          <w:fldChar w:fldCharType="end"/>
        </w:r>
      </w:p>
    </w:sdtContent>
  </w:sdt>
  <w:p w14:paraId="3DE823E9" w14:textId="77777777" w:rsidR="00982098" w:rsidRDefault="0098209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87978" w14:textId="77777777" w:rsidR="005738D3" w:rsidRDefault="005738D3" w:rsidP="00036AEF">
      <w:pPr>
        <w:spacing w:after="0" w:line="240" w:lineRule="auto"/>
      </w:pPr>
      <w:r>
        <w:separator/>
      </w:r>
    </w:p>
  </w:footnote>
  <w:footnote w:type="continuationSeparator" w:id="0">
    <w:p w14:paraId="04926C4D" w14:textId="77777777" w:rsidR="005738D3" w:rsidRDefault="005738D3" w:rsidP="00036AEF">
      <w:pPr>
        <w:spacing w:after="0" w:line="240" w:lineRule="auto"/>
      </w:pPr>
      <w:r>
        <w:continuationSeparator/>
      </w:r>
    </w:p>
  </w:footnote>
  <w:footnote w:id="1">
    <w:p w14:paraId="4A49D185" w14:textId="77777777" w:rsidR="00982098" w:rsidRPr="00412F0E" w:rsidRDefault="00982098">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982098" w:rsidRPr="005F29B1" w:rsidRDefault="00982098"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982098" w:rsidRPr="005F29B1" w:rsidRDefault="00982098"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982098" w:rsidRPr="005F29B1" w:rsidRDefault="00982098"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A0E64D4" w14:textId="77777777" w:rsidR="00982098" w:rsidRPr="00387583" w:rsidRDefault="00982098" w:rsidP="00044C6D">
      <w:pPr>
        <w:pStyle w:val="af6"/>
        <w:rPr>
          <w:rFonts w:ascii="Tahoma" w:hAnsi="Tahoma" w:cs="Tahoma"/>
          <w:sz w:val="16"/>
          <w:szCs w:val="16"/>
        </w:rPr>
      </w:pPr>
      <w:r w:rsidRPr="0016731C">
        <w:rPr>
          <w:rStyle w:val="a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6">
    <w:p w14:paraId="453F04FD" w14:textId="77777777" w:rsidR="00982098" w:rsidRPr="0016731C" w:rsidRDefault="00982098"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1DAF2DF0" w14:textId="77777777" w:rsidR="00982098" w:rsidRPr="0016731C" w:rsidRDefault="00982098"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6482035D" w14:textId="77777777" w:rsidR="00982098" w:rsidRDefault="00982098"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6AC7E2F2" w14:textId="77777777" w:rsidR="00982098" w:rsidRPr="00387583" w:rsidRDefault="00982098"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115A47CA" w14:textId="77777777" w:rsidR="00982098" w:rsidRPr="0016731C" w:rsidRDefault="00982098"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4F80DD2F" w14:textId="77777777" w:rsidR="00982098" w:rsidRPr="0016731C" w:rsidRDefault="00982098"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1DB234E2" w14:textId="77777777" w:rsidR="00982098" w:rsidRPr="00D43A36" w:rsidRDefault="00982098"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58A38FA7" w14:textId="77777777" w:rsidR="00982098" w:rsidRDefault="00982098"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15CAD36F" w14:textId="77777777" w:rsidR="00982098" w:rsidRDefault="00982098"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211E1408" w14:textId="77777777" w:rsidR="00982098" w:rsidRDefault="00982098"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19F32E0E" w14:textId="77777777" w:rsidR="00982098" w:rsidRPr="00C50032" w:rsidRDefault="00982098"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982098" w:rsidRPr="00C50032" w:rsidRDefault="00982098"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60A37276" w14:textId="77777777" w:rsidR="00982098" w:rsidRPr="001D54FD" w:rsidRDefault="00982098"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796AF972" w14:textId="77777777" w:rsidR="00982098" w:rsidRPr="001D54FD" w:rsidRDefault="00982098"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17F08FCA" w14:textId="77777777" w:rsidR="00982098" w:rsidRPr="00C50032" w:rsidRDefault="0098209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02C8F827" w14:textId="77777777" w:rsidR="00982098" w:rsidRPr="00C50032" w:rsidRDefault="0098209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72E49362" w14:textId="77777777" w:rsidR="00982098" w:rsidRPr="00C50032" w:rsidRDefault="0098209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45F6FEAE" w14:textId="77777777" w:rsidR="00982098" w:rsidRPr="00C50032" w:rsidRDefault="00982098"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2F952F28" w14:textId="77777777" w:rsidR="00982098" w:rsidRPr="00C50032" w:rsidRDefault="00982098"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093ED220" w14:textId="77777777" w:rsidR="00982098" w:rsidRPr="00C50032" w:rsidRDefault="0098209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4A0FB8C4" w14:textId="77777777" w:rsidR="00982098" w:rsidRPr="00C50032" w:rsidRDefault="00982098"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5830184F" w14:textId="77777777" w:rsidR="00982098" w:rsidRPr="00C50032" w:rsidRDefault="0098209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29F0C2F3" w14:textId="77777777" w:rsidR="00982098" w:rsidRPr="00D43A36" w:rsidRDefault="00982098" w:rsidP="0064714E">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7"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1"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1"/>
  </w:num>
  <w:num w:numId="4">
    <w:abstractNumId w:val="32"/>
  </w:num>
  <w:num w:numId="5">
    <w:abstractNumId w:val="42"/>
  </w:num>
  <w:num w:numId="6">
    <w:abstractNumId w:val="14"/>
  </w:num>
  <w:num w:numId="7">
    <w:abstractNumId w:val="18"/>
  </w:num>
  <w:num w:numId="8">
    <w:abstractNumId w:val="4"/>
  </w:num>
  <w:num w:numId="9">
    <w:abstractNumId w:val="21"/>
  </w:num>
  <w:num w:numId="10">
    <w:abstractNumId w:val="28"/>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3"/>
  </w:num>
  <w:num w:numId="15">
    <w:abstractNumId w:val="2"/>
  </w:num>
  <w:num w:numId="16">
    <w:abstractNumId w:val="20"/>
  </w:num>
  <w:num w:numId="17">
    <w:abstractNumId w:val="15"/>
  </w:num>
  <w:num w:numId="18">
    <w:abstractNumId w:val="39"/>
  </w:num>
  <w:num w:numId="19">
    <w:abstractNumId w:val="16"/>
  </w:num>
  <w:num w:numId="20">
    <w:abstractNumId w:val="27"/>
  </w:num>
  <w:num w:numId="21">
    <w:abstractNumId w:val="43"/>
  </w:num>
  <w:num w:numId="22">
    <w:abstractNumId w:val="5"/>
  </w:num>
  <w:num w:numId="23">
    <w:abstractNumId w:val="0"/>
  </w:num>
  <w:num w:numId="24">
    <w:abstractNumId w:val="19"/>
  </w:num>
  <w:num w:numId="25">
    <w:abstractNumId w:val="8"/>
  </w:num>
  <w:num w:numId="26">
    <w:abstractNumId w:val="12"/>
  </w:num>
  <w:num w:numId="27">
    <w:abstractNumId w:val="40"/>
  </w:num>
  <w:num w:numId="28">
    <w:abstractNumId w:val="24"/>
  </w:num>
  <w:num w:numId="29">
    <w:abstractNumId w:val="38"/>
  </w:num>
  <w:num w:numId="30">
    <w:abstractNumId w:val="26"/>
  </w:num>
  <w:num w:numId="31">
    <w:abstractNumId w:val="30"/>
  </w:num>
  <w:num w:numId="32">
    <w:abstractNumId w:val="13"/>
  </w:num>
  <w:num w:numId="33">
    <w:abstractNumId w:val="10"/>
  </w:num>
  <w:num w:numId="34">
    <w:abstractNumId w:val="35"/>
  </w:num>
  <w:num w:numId="35">
    <w:abstractNumId w:val="34"/>
  </w:num>
  <w:num w:numId="36">
    <w:abstractNumId w:val="41"/>
  </w:num>
  <w:num w:numId="37">
    <w:abstractNumId w:val="25"/>
  </w:num>
  <w:num w:numId="38">
    <w:abstractNumId w:val="29"/>
  </w:num>
  <w:num w:numId="39">
    <w:abstractNumId w:val="22"/>
  </w:num>
  <w:num w:numId="40">
    <w:abstractNumId w:val="3"/>
  </w:num>
  <w:num w:numId="41">
    <w:abstractNumId w:val="11"/>
  </w:num>
  <w:num w:numId="42">
    <w:abstractNumId w:val="23"/>
  </w:num>
  <w:num w:numId="43">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06D9"/>
    <w:rsid w:val="00011CB5"/>
    <w:rsid w:val="00013013"/>
    <w:rsid w:val="00014A4B"/>
    <w:rsid w:val="00015116"/>
    <w:rsid w:val="00016EF1"/>
    <w:rsid w:val="00017922"/>
    <w:rsid w:val="00020863"/>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00C8"/>
    <w:rsid w:val="00080F06"/>
    <w:rsid w:val="0008414B"/>
    <w:rsid w:val="00085477"/>
    <w:rsid w:val="0008720D"/>
    <w:rsid w:val="00087852"/>
    <w:rsid w:val="00090057"/>
    <w:rsid w:val="00090232"/>
    <w:rsid w:val="00091A61"/>
    <w:rsid w:val="0009357A"/>
    <w:rsid w:val="00094498"/>
    <w:rsid w:val="000A2686"/>
    <w:rsid w:val="000A3BCE"/>
    <w:rsid w:val="000A55D4"/>
    <w:rsid w:val="000A642C"/>
    <w:rsid w:val="000A7060"/>
    <w:rsid w:val="000B1ABA"/>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69D"/>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86A"/>
    <w:rsid w:val="00151E84"/>
    <w:rsid w:val="00152983"/>
    <w:rsid w:val="00153778"/>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40CC"/>
    <w:rsid w:val="001844B9"/>
    <w:rsid w:val="00186216"/>
    <w:rsid w:val="00186636"/>
    <w:rsid w:val="00187F30"/>
    <w:rsid w:val="001902CB"/>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24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079BB"/>
    <w:rsid w:val="00210F5A"/>
    <w:rsid w:val="00210FA0"/>
    <w:rsid w:val="002119B3"/>
    <w:rsid w:val="00211F47"/>
    <w:rsid w:val="00211F83"/>
    <w:rsid w:val="00213BC4"/>
    <w:rsid w:val="0021568D"/>
    <w:rsid w:val="002160AB"/>
    <w:rsid w:val="00216BF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5EB"/>
    <w:rsid w:val="00257EBC"/>
    <w:rsid w:val="00262DC9"/>
    <w:rsid w:val="00265418"/>
    <w:rsid w:val="00266744"/>
    <w:rsid w:val="00267C9D"/>
    <w:rsid w:val="00270E14"/>
    <w:rsid w:val="002727FE"/>
    <w:rsid w:val="00272D2F"/>
    <w:rsid w:val="00273C32"/>
    <w:rsid w:val="00274224"/>
    <w:rsid w:val="00274402"/>
    <w:rsid w:val="00274CD0"/>
    <w:rsid w:val="0027529B"/>
    <w:rsid w:val="002760AB"/>
    <w:rsid w:val="00276B8A"/>
    <w:rsid w:val="00277B4B"/>
    <w:rsid w:val="00281197"/>
    <w:rsid w:val="002816C9"/>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35BC"/>
    <w:rsid w:val="002E4B67"/>
    <w:rsid w:val="002E4BFF"/>
    <w:rsid w:val="002E4F36"/>
    <w:rsid w:val="002E5F97"/>
    <w:rsid w:val="002E7563"/>
    <w:rsid w:val="002E7A84"/>
    <w:rsid w:val="002F3FD8"/>
    <w:rsid w:val="002F45EF"/>
    <w:rsid w:val="002F5746"/>
    <w:rsid w:val="002F5AD3"/>
    <w:rsid w:val="002F7080"/>
    <w:rsid w:val="002F7275"/>
    <w:rsid w:val="00300E99"/>
    <w:rsid w:val="0030130E"/>
    <w:rsid w:val="00301A5C"/>
    <w:rsid w:val="00302747"/>
    <w:rsid w:val="003029CA"/>
    <w:rsid w:val="00303F91"/>
    <w:rsid w:val="003049F7"/>
    <w:rsid w:val="00310149"/>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34F9"/>
    <w:rsid w:val="003769F1"/>
    <w:rsid w:val="00377548"/>
    <w:rsid w:val="0037780B"/>
    <w:rsid w:val="0038064F"/>
    <w:rsid w:val="00380744"/>
    <w:rsid w:val="00382080"/>
    <w:rsid w:val="00382EB7"/>
    <w:rsid w:val="003835BA"/>
    <w:rsid w:val="00384684"/>
    <w:rsid w:val="00385C12"/>
    <w:rsid w:val="00390FFC"/>
    <w:rsid w:val="00391092"/>
    <w:rsid w:val="003911EB"/>
    <w:rsid w:val="0039164D"/>
    <w:rsid w:val="0039677D"/>
    <w:rsid w:val="00396C3A"/>
    <w:rsid w:val="00397247"/>
    <w:rsid w:val="003A004D"/>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26A4"/>
    <w:rsid w:val="003E3342"/>
    <w:rsid w:val="003E3B0A"/>
    <w:rsid w:val="003E4A93"/>
    <w:rsid w:val="003E4CE6"/>
    <w:rsid w:val="003E6D21"/>
    <w:rsid w:val="003E718A"/>
    <w:rsid w:val="003F1A85"/>
    <w:rsid w:val="003F1B13"/>
    <w:rsid w:val="003F213E"/>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C17"/>
    <w:rsid w:val="004E5E14"/>
    <w:rsid w:val="004E745B"/>
    <w:rsid w:val="004E7732"/>
    <w:rsid w:val="004E7AC8"/>
    <w:rsid w:val="004F5EFE"/>
    <w:rsid w:val="004F671C"/>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69AC"/>
    <w:rsid w:val="00547DC9"/>
    <w:rsid w:val="00550209"/>
    <w:rsid w:val="00551279"/>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38D3"/>
    <w:rsid w:val="00576EF1"/>
    <w:rsid w:val="00577D67"/>
    <w:rsid w:val="005821C6"/>
    <w:rsid w:val="00583D6B"/>
    <w:rsid w:val="00583E78"/>
    <w:rsid w:val="00584107"/>
    <w:rsid w:val="0058534B"/>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4EDE"/>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49"/>
    <w:rsid w:val="005E6F5C"/>
    <w:rsid w:val="005E7844"/>
    <w:rsid w:val="005E7FAC"/>
    <w:rsid w:val="005F07C5"/>
    <w:rsid w:val="005F0C67"/>
    <w:rsid w:val="005F0C8C"/>
    <w:rsid w:val="005F16F4"/>
    <w:rsid w:val="005F1EFF"/>
    <w:rsid w:val="005F2D65"/>
    <w:rsid w:val="005F347F"/>
    <w:rsid w:val="005F3B69"/>
    <w:rsid w:val="005F401C"/>
    <w:rsid w:val="005F5299"/>
    <w:rsid w:val="005F67C2"/>
    <w:rsid w:val="005F755C"/>
    <w:rsid w:val="006009BA"/>
    <w:rsid w:val="00600AA9"/>
    <w:rsid w:val="00602271"/>
    <w:rsid w:val="00605203"/>
    <w:rsid w:val="006063AC"/>
    <w:rsid w:val="00606ACF"/>
    <w:rsid w:val="0060714F"/>
    <w:rsid w:val="0060730A"/>
    <w:rsid w:val="00611029"/>
    <w:rsid w:val="00612245"/>
    <w:rsid w:val="006130A1"/>
    <w:rsid w:val="006139C1"/>
    <w:rsid w:val="006158C9"/>
    <w:rsid w:val="00616764"/>
    <w:rsid w:val="00620EAF"/>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175F8"/>
    <w:rsid w:val="00720BC2"/>
    <w:rsid w:val="00720C49"/>
    <w:rsid w:val="007220B4"/>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559C"/>
    <w:rsid w:val="00765711"/>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03B"/>
    <w:rsid w:val="0079593F"/>
    <w:rsid w:val="007961B3"/>
    <w:rsid w:val="00797259"/>
    <w:rsid w:val="007A0C5E"/>
    <w:rsid w:val="007A300A"/>
    <w:rsid w:val="007A43A2"/>
    <w:rsid w:val="007A54E8"/>
    <w:rsid w:val="007A553A"/>
    <w:rsid w:val="007A767F"/>
    <w:rsid w:val="007B2B4A"/>
    <w:rsid w:val="007B4393"/>
    <w:rsid w:val="007B4A12"/>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7B"/>
    <w:rsid w:val="008159FF"/>
    <w:rsid w:val="008173AB"/>
    <w:rsid w:val="00817FBC"/>
    <w:rsid w:val="00820918"/>
    <w:rsid w:val="00820BD6"/>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1CB"/>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2098"/>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6CD"/>
    <w:rsid w:val="009D2601"/>
    <w:rsid w:val="009D2D5B"/>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27D1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2A38"/>
    <w:rsid w:val="00AF4044"/>
    <w:rsid w:val="00AF4B11"/>
    <w:rsid w:val="00AF4F27"/>
    <w:rsid w:val="00AF5B73"/>
    <w:rsid w:val="00AF6BAB"/>
    <w:rsid w:val="00B006BE"/>
    <w:rsid w:val="00B01567"/>
    <w:rsid w:val="00B01CEE"/>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00"/>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33BE"/>
    <w:rsid w:val="00BA4340"/>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518"/>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60AEC"/>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C7E54"/>
    <w:rsid w:val="00CD168E"/>
    <w:rsid w:val="00CD1AD8"/>
    <w:rsid w:val="00CD1AF6"/>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02"/>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5FD2"/>
    <w:rsid w:val="00D8645F"/>
    <w:rsid w:val="00D86EE8"/>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582A"/>
    <w:rsid w:val="00E37B1C"/>
    <w:rsid w:val="00E40CB9"/>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3A8D"/>
    <w:rsid w:val="00E95DD7"/>
    <w:rsid w:val="00E96043"/>
    <w:rsid w:val="00E97505"/>
    <w:rsid w:val="00E97BA9"/>
    <w:rsid w:val="00EA194C"/>
    <w:rsid w:val="00EA3D7A"/>
    <w:rsid w:val="00EA5B37"/>
    <w:rsid w:val="00EA6B38"/>
    <w:rsid w:val="00EA7DB6"/>
    <w:rsid w:val="00EB025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3C7A"/>
    <w:rsid w:val="00ED4914"/>
    <w:rsid w:val="00ED5C06"/>
    <w:rsid w:val="00EE498E"/>
    <w:rsid w:val="00EE4D21"/>
    <w:rsid w:val="00EE66BA"/>
    <w:rsid w:val="00EE736C"/>
    <w:rsid w:val="00EE79DC"/>
    <w:rsid w:val="00EE7CDC"/>
    <w:rsid w:val="00EF0A45"/>
    <w:rsid w:val="00EF115B"/>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943"/>
    <w:rsid w:val="00F36ADE"/>
    <w:rsid w:val="00F37846"/>
    <w:rsid w:val="00F400A9"/>
    <w:rsid w:val="00F40D6A"/>
    <w:rsid w:val="00F412D1"/>
    <w:rsid w:val="00F42AB9"/>
    <w:rsid w:val="00F436DB"/>
    <w:rsid w:val="00F44E04"/>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59F6"/>
    <w:rsid w:val="00F96B05"/>
    <w:rsid w:val="00F97C5C"/>
    <w:rsid w:val="00FA13D8"/>
    <w:rsid w:val="00FA1C10"/>
    <w:rsid w:val="00FA26DE"/>
    <w:rsid w:val="00FA2824"/>
    <w:rsid w:val="00FA3110"/>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3B26"/>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VigelAN@nornik.ru"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58AB3-0773-4D9F-9D97-5EFB2F166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56</Pages>
  <Words>23623</Words>
  <Characters>134653</Characters>
  <Application>Microsoft Office Word</Application>
  <DocSecurity>0</DocSecurity>
  <Lines>1122</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2025-03-03T05:02:00Z</cp:lastPrinted>
  <dcterms:created xsi:type="dcterms:W3CDTF">2025-07-08T09:17:00Z</dcterms:created>
  <dcterms:modified xsi:type="dcterms:W3CDTF">2025-07-11T08:16:00Z</dcterms:modified>
</cp:coreProperties>
</file>